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A67A37" w14:textId="54C6583E" w:rsidR="00302105" w:rsidRPr="00496CF1" w:rsidRDefault="000E5EBB" w:rsidP="627CD3EC">
      <w:pPr>
        <w:tabs>
          <w:tab w:val="left" w:pos="4035"/>
        </w:tabs>
        <w:spacing w:line="312" w:lineRule="auto"/>
        <w:ind w:right="-180"/>
        <w:rPr>
          <w:rFonts w:ascii="Arial" w:hAnsi="Arial" w:cs="Arial"/>
          <w:b/>
          <w:bCs/>
          <w:color w:val="000000"/>
          <w:sz w:val="32"/>
          <w:szCs w:val="32"/>
          <w:highlight w:val="yellow"/>
        </w:rPr>
      </w:pPr>
      <w:r w:rsidRPr="00496CF1">
        <w:rPr>
          <w:rFonts w:ascii="Arial" w:hAnsi="Arial" w:cs="Arial"/>
          <w:b/>
          <w:color w:val="000000"/>
          <w:sz w:val="32"/>
          <w:szCs w:val="32"/>
        </w:rPr>
        <w:tab/>
      </w:r>
    </w:p>
    <w:p w14:paraId="578D0517" w14:textId="7A7E99F8" w:rsidR="00302105" w:rsidRPr="00D20EB3" w:rsidRDefault="00D20EB3" w:rsidP="00F46C18">
      <w:pPr>
        <w:spacing w:line="312" w:lineRule="auto"/>
        <w:ind w:right="-180"/>
        <w:rPr>
          <w:rFonts w:ascii="Arial" w:hAnsi="Arial" w:cs="Arial"/>
          <w:b/>
          <w:color w:val="C00000"/>
          <w:sz w:val="32"/>
          <w:szCs w:val="32"/>
        </w:rPr>
      </w:pPr>
      <w:r w:rsidRPr="00D20EB3">
        <w:rPr>
          <w:rFonts w:ascii="Arial" w:hAnsi="Arial" w:cs="Arial"/>
          <w:b/>
          <w:color w:val="C00000"/>
          <w:sz w:val="32"/>
          <w:szCs w:val="32"/>
        </w:rPr>
        <w:t>Template release</w:t>
      </w:r>
    </w:p>
    <w:p w14:paraId="6F007092" w14:textId="77777777" w:rsidR="000E7084" w:rsidRPr="00496CF1" w:rsidRDefault="000E7084" w:rsidP="000E7084">
      <w:pPr>
        <w:pStyle w:val="paragraph"/>
        <w:spacing w:before="0" w:beforeAutospacing="0" w:after="0" w:afterAutospacing="0"/>
        <w:textAlignment w:val="baseline"/>
        <w:rPr>
          <w:rFonts w:ascii="Arial" w:hAnsi="Arial" w:cs="Arial"/>
          <w:color w:val="000000"/>
          <w:sz w:val="18"/>
          <w:szCs w:val="18"/>
        </w:rPr>
      </w:pPr>
      <w:r w:rsidRPr="00496CF1">
        <w:rPr>
          <w:rStyle w:val="normaltextrun"/>
          <w:rFonts w:ascii="Arial" w:hAnsi="Arial" w:cs="Arial"/>
          <w:b/>
          <w:bCs/>
        </w:rPr>
        <w:t>FOR IMMEDIATE RELEASE</w:t>
      </w:r>
      <w:r w:rsidRPr="00496CF1">
        <w:rPr>
          <w:rStyle w:val="scxw99745018"/>
          <w:rFonts w:ascii="Arial" w:hAnsi="Arial" w:cs="Arial"/>
        </w:rPr>
        <w:t> </w:t>
      </w:r>
      <w:r w:rsidRPr="00496CF1">
        <w:rPr>
          <w:rFonts w:ascii="Arial" w:hAnsi="Arial" w:cs="Arial"/>
        </w:rPr>
        <w:br/>
      </w:r>
      <w:r w:rsidRPr="00496CF1">
        <w:rPr>
          <w:rStyle w:val="normaltextrun"/>
          <w:rFonts w:ascii="Arial" w:hAnsi="Arial" w:cs="Arial"/>
          <w:b/>
          <w:bCs/>
          <w:shd w:val="clear" w:color="auto" w:fill="FFFF00"/>
        </w:rPr>
        <w:t>DATE</w:t>
      </w:r>
      <w:r w:rsidRPr="00496CF1">
        <w:rPr>
          <w:rStyle w:val="eop"/>
          <w:rFonts w:ascii="Arial" w:hAnsi="Arial" w:cs="Arial"/>
        </w:rPr>
        <w:t> </w:t>
      </w:r>
    </w:p>
    <w:p w14:paraId="7EEB900A" w14:textId="77777777" w:rsidR="000E7084" w:rsidRPr="00496CF1" w:rsidRDefault="000E7084" w:rsidP="000E7084">
      <w:pPr>
        <w:pStyle w:val="paragraph"/>
        <w:spacing w:before="0" w:beforeAutospacing="0" w:after="0" w:afterAutospacing="0"/>
        <w:textAlignment w:val="baseline"/>
        <w:rPr>
          <w:rFonts w:ascii="Arial" w:hAnsi="Arial" w:cs="Arial"/>
          <w:color w:val="000000"/>
          <w:sz w:val="18"/>
          <w:szCs w:val="18"/>
        </w:rPr>
      </w:pPr>
      <w:r w:rsidRPr="00496CF1">
        <w:rPr>
          <w:rStyle w:val="eop"/>
          <w:rFonts w:ascii="Arial" w:hAnsi="Arial" w:cs="Arial"/>
        </w:rPr>
        <w:t> </w:t>
      </w:r>
    </w:p>
    <w:p w14:paraId="2E01CB57" w14:textId="77777777" w:rsidR="000E7084" w:rsidRPr="00496CF1" w:rsidRDefault="000E7084" w:rsidP="000E7084">
      <w:pPr>
        <w:pStyle w:val="paragraph"/>
        <w:spacing w:before="0" w:beforeAutospacing="0" w:after="0" w:afterAutospacing="0"/>
        <w:textAlignment w:val="baseline"/>
        <w:rPr>
          <w:rFonts w:ascii="Arial" w:hAnsi="Arial" w:cs="Arial"/>
          <w:color w:val="000000"/>
          <w:sz w:val="18"/>
          <w:szCs w:val="18"/>
        </w:rPr>
      </w:pPr>
      <w:r w:rsidRPr="00496CF1">
        <w:rPr>
          <w:rStyle w:val="normaltextrun"/>
          <w:rFonts w:ascii="Arial" w:hAnsi="Arial" w:cs="Arial"/>
          <w:b/>
          <w:bCs/>
        </w:rPr>
        <w:t>CONTACT:</w:t>
      </w:r>
      <w:r w:rsidRPr="00496CF1">
        <w:rPr>
          <w:rStyle w:val="scxw99745018"/>
          <w:rFonts w:ascii="Arial" w:hAnsi="Arial" w:cs="Arial"/>
        </w:rPr>
        <w:t> </w:t>
      </w:r>
      <w:r w:rsidRPr="00496CF1">
        <w:rPr>
          <w:rFonts w:ascii="Arial" w:hAnsi="Arial" w:cs="Arial"/>
        </w:rPr>
        <w:br/>
      </w:r>
      <w:r w:rsidRPr="00496CF1">
        <w:rPr>
          <w:rStyle w:val="normaltextrun"/>
          <w:rFonts w:ascii="Arial" w:hAnsi="Arial" w:cs="Arial"/>
          <w:b/>
          <w:bCs/>
          <w:shd w:val="clear" w:color="auto" w:fill="FFFF00"/>
        </w:rPr>
        <w:t>Organization/Practice PR contact name/phone, email</w:t>
      </w:r>
      <w:r w:rsidRPr="00496CF1">
        <w:rPr>
          <w:rStyle w:val="eop"/>
          <w:rFonts w:ascii="Arial" w:hAnsi="Arial" w:cs="Arial"/>
        </w:rPr>
        <w:t> </w:t>
      </w:r>
    </w:p>
    <w:p w14:paraId="14A82D10" w14:textId="77777777" w:rsidR="000E7084" w:rsidRPr="00496CF1" w:rsidRDefault="000E7084" w:rsidP="0FB652AA">
      <w:pPr>
        <w:ind w:right="-180"/>
        <w:rPr>
          <w:rFonts w:ascii="Arial" w:hAnsi="Arial" w:cs="Arial"/>
          <w:b/>
          <w:bCs/>
          <w:color w:val="000000" w:themeColor="text1"/>
          <w:sz w:val="28"/>
          <w:szCs w:val="28"/>
        </w:rPr>
      </w:pPr>
    </w:p>
    <w:p w14:paraId="5D0AE22D" w14:textId="3748CA37" w:rsidR="00F46C18" w:rsidRPr="00496CF1" w:rsidRDefault="001B26B6" w:rsidP="0FB652AA">
      <w:pPr>
        <w:ind w:right="-180"/>
        <w:rPr>
          <w:rFonts w:ascii="Arial" w:hAnsi="Arial" w:cs="Arial"/>
          <w:b/>
          <w:bCs/>
          <w:color w:val="000000"/>
          <w:sz w:val="28"/>
          <w:szCs w:val="28"/>
        </w:rPr>
      </w:pPr>
      <w:r w:rsidRPr="00496CF1">
        <w:rPr>
          <w:rStyle w:val="normaltextrun"/>
          <w:rFonts w:ascii="Arial" w:hAnsi="Arial" w:cs="Arial"/>
          <w:b/>
          <w:bCs/>
          <w:color w:val="000000"/>
          <w:sz w:val="28"/>
          <w:szCs w:val="28"/>
          <w:highlight w:val="yellow"/>
          <w:bdr w:val="none" w:sz="0" w:space="0" w:color="auto" w:frame="1"/>
        </w:rPr>
        <w:t>[Name of your organization/practice]</w:t>
      </w:r>
      <w:r w:rsidRPr="00496CF1">
        <w:rPr>
          <w:rStyle w:val="normaltextrun"/>
          <w:rFonts w:ascii="Arial" w:hAnsi="Arial" w:cs="Arial"/>
          <w:b/>
          <w:bCs/>
          <w:color w:val="000000"/>
          <w:sz w:val="28"/>
          <w:szCs w:val="28"/>
          <w:bdr w:val="none" w:sz="0" w:space="0" w:color="auto" w:frame="1"/>
        </w:rPr>
        <w:t xml:space="preserve"> </w:t>
      </w:r>
      <w:r w:rsidR="008611AB">
        <w:rPr>
          <w:rStyle w:val="normaltextrun"/>
          <w:rFonts w:ascii="Arial" w:hAnsi="Arial" w:cs="Arial"/>
          <w:b/>
          <w:bCs/>
          <w:color w:val="000000"/>
          <w:sz w:val="28"/>
          <w:szCs w:val="28"/>
          <w:bdr w:val="none" w:sz="0" w:space="0" w:color="auto" w:frame="1"/>
        </w:rPr>
        <w:t>shows commitment to</w:t>
      </w:r>
      <w:r w:rsidRPr="00496CF1">
        <w:rPr>
          <w:rStyle w:val="normaltextrun"/>
          <w:rFonts w:ascii="Arial" w:hAnsi="Arial" w:cs="Arial"/>
          <w:b/>
          <w:bCs/>
          <w:color w:val="000000"/>
          <w:sz w:val="28"/>
          <w:szCs w:val="28"/>
          <w:bdr w:val="none" w:sz="0" w:space="0" w:color="auto" w:frame="1"/>
        </w:rPr>
        <w:t xml:space="preserve"> </w:t>
      </w:r>
      <w:r w:rsidR="006E4D3E" w:rsidRPr="00496CF1">
        <w:rPr>
          <w:rFonts w:ascii="Arial" w:hAnsi="Arial" w:cs="Arial"/>
          <w:b/>
          <w:bCs/>
          <w:color w:val="000000" w:themeColor="text1"/>
          <w:sz w:val="28"/>
          <w:szCs w:val="28"/>
        </w:rPr>
        <w:t>eliminat</w:t>
      </w:r>
      <w:r w:rsidR="008611AB">
        <w:rPr>
          <w:rFonts w:ascii="Arial" w:hAnsi="Arial" w:cs="Arial"/>
          <w:b/>
          <w:bCs/>
          <w:color w:val="000000" w:themeColor="text1"/>
          <w:sz w:val="28"/>
          <w:szCs w:val="28"/>
        </w:rPr>
        <w:t>ing</w:t>
      </w:r>
      <w:r w:rsidR="006E4D3E" w:rsidRPr="00496CF1">
        <w:rPr>
          <w:rFonts w:ascii="Arial" w:hAnsi="Arial" w:cs="Arial"/>
          <w:b/>
          <w:bCs/>
          <w:color w:val="000000" w:themeColor="text1"/>
          <w:sz w:val="28"/>
          <w:szCs w:val="28"/>
        </w:rPr>
        <w:t xml:space="preserve"> rural </w:t>
      </w:r>
      <w:r w:rsidR="00E21CAF" w:rsidRPr="00496CF1">
        <w:rPr>
          <w:rFonts w:ascii="Arial" w:hAnsi="Arial" w:cs="Arial"/>
          <w:b/>
          <w:bCs/>
          <w:color w:val="000000" w:themeColor="text1"/>
          <w:sz w:val="28"/>
          <w:szCs w:val="28"/>
        </w:rPr>
        <w:t xml:space="preserve">health </w:t>
      </w:r>
      <w:r w:rsidR="00594D0E" w:rsidRPr="00496CF1">
        <w:rPr>
          <w:rFonts w:ascii="Arial" w:hAnsi="Arial" w:cs="Arial"/>
          <w:b/>
          <w:bCs/>
          <w:color w:val="000000" w:themeColor="text1"/>
          <w:sz w:val="28"/>
          <w:szCs w:val="28"/>
        </w:rPr>
        <w:t>disparities</w:t>
      </w:r>
      <w:r w:rsidR="008611AB">
        <w:rPr>
          <w:rFonts w:ascii="Arial" w:hAnsi="Arial" w:cs="Arial"/>
          <w:b/>
          <w:bCs/>
          <w:color w:val="000000" w:themeColor="text1"/>
          <w:sz w:val="28"/>
          <w:szCs w:val="28"/>
        </w:rPr>
        <w:t xml:space="preserve"> by joining</w:t>
      </w:r>
      <w:r w:rsidR="008611AB" w:rsidRPr="008611AB">
        <w:rPr>
          <w:rStyle w:val="normaltextrun"/>
          <w:rFonts w:ascii="Arial" w:hAnsi="Arial" w:cs="Arial"/>
          <w:b/>
          <w:bCs/>
          <w:color w:val="000000"/>
          <w:sz w:val="28"/>
          <w:szCs w:val="28"/>
          <w:bdr w:val="none" w:sz="0" w:space="0" w:color="auto" w:frame="1"/>
        </w:rPr>
        <w:t xml:space="preserve"> </w:t>
      </w:r>
      <w:r w:rsidR="008611AB" w:rsidRPr="00496CF1">
        <w:rPr>
          <w:rStyle w:val="normaltextrun"/>
          <w:rFonts w:ascii="Arial" w:hAnsi="Arial" w:cs="Arial"/>
          <w:b/>
          <w:bCs/>
          <w:color w:val="000000"/>
          <w:sz w:val="28"/>
          <w:szCs w:val="28"/>
          <w:bdr w:val="none" w:sz="0" w:space="0" w:color="auto" w:frame="1"/>
        </w:rPr>
        <w:t xml:space="preserve">American Heart Association </w:t>
      </w:r>
      <w:proofErr w:type="gramStart"/>
      <w:r w:rsidR="008611AB" w:rsidRPr="00496CF1">
        <w:rPr>
          <w:rStyle w:val="normaltextrun"/>
          <w:rFonts w:ascii="Arial" w:hAnsi="Arial" w:cs="Arial"/>
          <w:b/>
          <w:bCs/>
          <w:color w:val="000000"/>
          <w:sz w:val="28"/>
          <w:szCs w:val="28"/>
          <w:bdr w:val="none" w:sz="0" w:space="0" w:color="auto" w:frame="1"/>
        </w:rPr>
        <w:t>initiative</w:t>
      </w:r>
      <w:proofErr w:type="gramEnd"/>
    </w:p>
    <w:p w14:paraId="0593CFB6" w14:textId="68DBB06F" w:rsidR="00F46C18" w:rsidRPr="00496CF1" w:rsidRDefault="00E21CAF" w:rsidP="2E19BEF5">
      <w:pPr>
        <w:pStyle w:val="Footer"/>
        <w:tabs>
          <w:tab w:val="clear" w:pos="4320"/>
          <w:tab w:val="clear" w:pos="8640"/>
          <w:tab w:val="left" w:pos="360"/>
        </w:tabs>
        <w:outlineLvl w:val="0"/>
        <w:rPr>
          <w:rFonts w:ascii="Arial" w:hAnsi="Arial" w:cs="Arial"/>
          <w:b/>
          <w:bCs/>
          <w:i/>
          <w:iCs/>
          <w:sz w:val="22"/>
          <w:szCs w:val="22"/>
        </w:rPr>
      </w:pPr>
      <w:r w:rsidRPr="2E19BEF5">
        <w:rPr>
          <w:rFonts w:ascii="Arial" w:hAnsi="Arial" w:cs="Arial"/>
          <w:b/>
          <w:bCs/>
          <w:i/>
          <w:iCs/>
          <w:sz w:val="22"/>
          <w:szCs w:val="22"/>
        </w:rPr>
        <w:t xml:space="preserve">The </w:t>
      </w:r>
      <w:r w:rsidR="00AC2CA2" w:rsidRPr="2E19BEF5">
        <w:rPr>
          <w:rFonts w:ascii="Arial" w:hAnsi="Arial" w:cs="Arial"/>
          <w:b/>
          <w:bCs/>
          <w:i/>
          <w:iCs/>
          <w:sz w:val="22"/>
          <w:szCs w:val="22"/>
        </w:rPr>
        <w:t>Rural Health Care Outcomes Accelerator</w:t>
      </w:r>
      <w:r w:rsidRPr="2E19BEF5">
        <w:rPr>
          <w:rFonts w:ascii="Arial" w:hAnsi="Arial" w:cs="Arial"/>
          <w:b/>
          <w:bCs/>
          <w:i/>
          <w:iCs/>
          <w:sz w:val="22"/>
          <w:szCs w:val="22"/>
        </w:rPr>
        <w:t xml:space="preserve"> </w:t>
      </w:r>
      <w:r w:rsidR="00AC2CA2" w:rsidRPr="2E19BEF5">
        <w:rPr>
          <w:rFonts w:ascii="Arial" w:hAnsi="Arial" w:cs="Arial"/>
          <w:b/>
          <w:bCs/>
          <w:i/>
          <w:iCs/>
          <w:sz w:val="22"/>
          <w:szCs w:val="22"/>
        </w:rPr>
        <w:t>promotes</w:t>
      </w:r>
      <w:r w:rsidR="003B4B07" w:rsidRPr="2E19BEF5">
        <w:rPr>
          <w:rFonts w:ascii="Arial" w:hAnsi="Arial" w:cs="Arial"/>
          <w:b/>
          <w:bCs/>
          <w:i/>
          <w:iCs/>
          <w:sz w:val="22"/>
          <w:szCs w:val="22"/>
        </w:rPr>
        <w:t xml:space="preserve"> consistent, timely evidence-based care</w:t>
      </w:r>
      <w:r w:rsidR="00B57CBF" w:rsidRPr="2E19BEF5">
        <w:rPr>
          <w:rFonts w:ascii="Arial" w:hAnsi="Arial" w:cs="Arial"/>
        </w:rPr>
        <w:t xml:space="preserve"> </w:t>
      </w:r>
      <w:r w:rsidR="00B57CBF" w:rsidRPr="2E19BEF5">
        <w:rPr>
          <w:rFonts w:ascii="Arial" w:hAnsi="Arial" w:cs="Arial"/>
          <w:b/>
          <w:bCs/>
          <w:i/>
          <w:iCs/>
          <w:sz w:val="22"/>
          <w:szCs w:val="22"/>
        </w:rPr>
        <w:t xml:space="preserve">to address </w:t>
      </w:r>
      <w:bookmarkStart w:id="0" w:name="_Hlk114049771"/>
      <w:r w:rsidR="00B57CBF" w:rsidRPr="2E19BEF5">
        <w:rPr>
          <w:rFonts w:ascii="Arial" w:hAnsi="Arial" w:cs="Arial"/>
          <w:b/>
          <w:bCs/>
          <w:i/>
          <w:iCs/>
          <w:sz w:val="22"/>
          <w:szCs w:val="22"/>
        </w:rPr>
        <w:t xml:space="preserve">the unique health needs of </w:t>
      </w:r>
      <w:r w:rsidR="00F36695">
        <w:rPr>
          <w:rFonts w:ascii="Arial" w:hAnsi="Arial" w:cs="Arial"/>
          <w:b/>
          <w:bCs/>
          <w:i/>
          <w:iCs/>
          <w:sz w:val="22"/>
          <w:szCs w:val="22"/>
        </w:rPr>
        <w:t xml:space="preserve">rural </w:t>
      </w:r>
      <w:proofErr w:type="gramStart"/>
      <w:r w:rsidR="00F36695">
        <w:rPr>
          <w:rFonts w:ascii="Arial" w:hAnsi="Arial" w:cs="Arial"/>
          <w:b/>
          <w:bCs/>
          <w:i/>
          <w:iCs/>
          <w:sz w:val="22"/>
          <w:szCs w:val="22"/>
        </w:rPr>
        <w:t>communities</w:t>
      </w:r>
      <w:proofErr w:type="gramEnd"/>
      <w:r w:rsidR="00314DE1" w:rsidRPr="2E19BEF5">
        <w:rPr>
          <w:rFonts w:ascii="Arial" w:hAnsi="Arial" w:cs="Arial"/>
          <w:b/>
          <w:bCs/>
          <w:i/>
          <w:iCs/>
          <w:sz w:val="22"/>
          <w:szCs w:val="22"/>
        </w:rPr>
        <w:t xml:space="preserve"> </w:t>
      </w:r>
      <w:bookmarkEnd w:id="0"/>
    </w:p>
    <w:p w14:paraId="070306ED" w14:textId="77777777" w:rsidR="00642EF8" w:rsidRPr="00496CF1" w:rsidRDefault="00642EF8" w:rsidP="51BE9C36">
      <w:pPr>
        <w:tabs>
          <w:tab w:val="left" w:pos="360"/>
        </w:tabs>
        <w:outlineLvl w:val="0"/>
        <w:rPr>
          <w:rFonts w:ascii="Arial" w:hAnsi="Arial" w:cs="Arial"/>
          <w:b/>
          <w:bCs/>
          <w:sz w:val="22"/>
          <w:szCs w:val="22"/>
        </w:rPr>
      </w:pPr>
    </w:p>
    <w:p w14:paraId="4143072E" w14:textId="1D7D0CA2" w:rsidR="00EF7B44" w:rsidRPr="00496CF1" w:rsidRDefault="1DDAB146" w:rsidP="006D6009">
      <w:pPr>
        <w:spacing w:line="288" w:lineRule="auto"/>
        <w:rPr>
          <w:rFonts w:ascii="Arial" w:hAnsi="Arial" w:cs="Arial"/>
          <w:sz w:val="22"/>
          <w:szCs w:val="22"/>
        </w:rPr>
      </w:pPr>
      <w:r w:rsidRPr="00496CF1">
        <w:rPr>
          <w:rStyle w:val="normaltextrun"/>
          <w:rFonts w:ascii="Arial" w:hAnsi="Arial" w:cs="Arial"/>
          <w:b/>
          <w:bCs/>
          <w:caps/>
          <w:color w:val="000000"/>
          <w:sz w:val="22"/>
          <w:szCs w:val="22"/>
          <w:shd w:val="clear" w:color="auto" w:fill="FFFF00"/>
        </w:rPr>
        <w:t>CITY</w:t>
      </w:r>
      <w:r w:rsidRPr="00496CF1">
        <w:rPr>
          <w:rStyle w:val="normaltextrun"/>
          <w:rFonts w:ascii="Arial" w:hAnsi="Arial" w:cs="Arial"/>
          <w:b/>
          <w:bCs/>
          <w:color w:val="000000"/>
          <w:sz w:val="22"/>
          <w:szCs w:val="22"/>
          <w:shd w:val="clear" w:color="auto" w:fill="FFFF00"/>
        </w:rPr>
        <w:t xml:space="preserve">, STATE, </w:t>
      </w:r>
      <w:r w:rsidRPr="00496CF1">
        <w:rPr>
          <w:rStyle w:val="normaltextrun"/>
          <w:rFonts w:ascii="Arial" w:hAnsi="Arial" w:cs="Arial"/>
          <w:color w:val="000000"/>
          <w:sz w:val="22"/>
          <w:szCs w:val="22"/>
          <w:shd w:val="clear" w:color="auto" w:fill="FFFF00"/>
        </w:rPr>
        <w:t xml:space="preserve">Date </w:t>
      </w:r>
      <w:r w:rsidRPr="00496CF1">
        <w:rPr>
          <w:rStyle w:val="normaltextrun"/>
          <w:rFonts w:ascii="Arial" w:hAnsi="Arial" w:cs="Arial"/>
          <w:color w:val="000000"/>
          <w:sz w:val="22"/>
          <w:szCs w:val="22"/>
          <w:shd w:val="clear" w:color="auto" w:fill="FFFFFF"/>
        </w:rPr>
        <w:t>—</w:t>
      </w:r>
      <w:r w:rsidRPr="00496CF1">
        <w:rPr>
          <w:rFonts w:ascii="Arial" w:hAnsi="Arial" w:cs="Arial"/>
          <w:sz w:val="22"/>
          <w:szCs w:val="22"/>
        </w:rPr>
        <w:t xml:space="preserve"> </w:t>
      </w:r>
      <w:r w:rsidR="06597CE4" w:rsidRPr="00496CF1">
        <w:rPr>
          <w:rStyle w:val="normaltextrun"/>
          <w:rFonts w:ascii="Arial" w:hAnsi="Arial" w:cs="Arial"/>
          <w:color w:val="000000"/>
          <w:sz w:val="22"/>
          <w:szCs w:val="22"/>
          <w:shd w:val="clear" w:color="auto" w:fill="FFFFFF"/>
        </w:rPr>
        <w:t>(</w:t>
      </w:r>
      <w:r w:rsidR="06597CE4" w:rsidRPr="00496CF1">
        <w:rPr>
          <w:rStyle w:val="normaltextrun"/>
          <w:rFonts w:ascii="Arial" w:hAnsi="Arial" w:cs="Arial"/>
          <w:color w:val="000000"/>
          <w:sz w:val="22"/>
          <w:szCs w:val="22"/>
          <w:shd w:val="clear" w:color="auto" w:fill="FFFF00"/>
        </w:rPr>
        <w:t>Name of organization/practice</w:t>
      </w:r>
      <w:r w:rsidR="06597CE4" w:rsidRPr="00496CF1">
        <w:rPr>
          <w:rStyle w:val="normaltextrun"/>
          <w:rFonts w:ascii="Arial" w:hAnsi="Arial" w:cs="Arial"/>
          <w:color w:val="000000"/>
          <w:sz w:val="22"/>
          <w:szCs w:val="22"/>
          <w:shd w:val="clear" w:color="auto" w:fill="FFFFFF"/>
        </w:rPr>
        <w:t>)</w:t>
      </w:r>
      <w:r w:rsidR="06597CE4" w:rsidRPr="00496CF1">
        <w:rPr>
          <w:rFonts w:ascii="Arial" w:hAnsi="Arial" w:cs="Arial"/>
          <w:sz w:val="22"/>
          <w:szCs w:val="22"/>
        </w:rPr>
        <w:t xml:space="preserve"> is </w:t>
      </w:r>
      <w:r w:rsidR="43F98E58" w:rsidRPr="00496CF1">
        <w:rPr>
          <w:rFonts w:ascii="Arial" w:hAnsi="Arial" w:cs="Arial"/>
          <w:sz w:val="22"/>
          <w:szCs w:val="22"/>
        </w:rPr>
        <w:t>participating in a</w:t>
      </w:r>
      <w:r w:rsidR="7C72D3C7" w:rsidRPr="00496CF1">
        <w:rPr>
          <w:rFonts w:ascii="Arial" w:hAnsi="Arial" w:cs="Arial"/>
          <w:sz w:val="22"/>
          <w:szCs w:val="22"/>
        </w:rPr>
        <w:t xml:space="preserve"> new initiative by the American Heart Association</w:t>
      </w:r>
      <w:r w:rsidR="16A36FE8" w:rsidRPr="00496CF1">
        <w:rPr>
          <w:rFonts w:ascii="Arial" w:hAnsi="Arial" w:cs="Arial"/>
          <w:sz w:val="22"/>
          <w:szCs w:val="22"/>
        </w:rPr>
        <w:t>®</w:t>
      </w:r>
      <w:r w:rsidR="7384C75D" w:rsidRPr="00496CF1">
        <w:rPr>
          <w:rFonts w:ascii="Arial" w:eastAsia="Lub Dub Medium" w:hAnsi="Arial" w:cs="Arial"/>
          <w:color w:val="222328"/>
          <w:sz w:val="22"/>
          <w:szCs w:val="22"/>
        </w:rPr>
        <w:t xml:space="preserve">, the world’s leading nonprofit organization focused on heart and brain health for all, </w:t>
      </w:r>
      <w:r w:rsidR="2383F834" w:rsidRPr="00496CF1">
        <w:rPr>
          <w:rFonts w:ascii="Arial" w:hAnsi="Arial" w:cs="Arial"/>
          <w:sz w:val="22"/>
          <w:szCs w:val="22"/>
        </w:rPr>
        <w:t>to</w:t>
      </w:r>
      <w:r w:rsidR="7C72D3C7" w:rsidRPr="00496CF1">
        <w:rPr>
          <w:rFonts w:ascii="Arial" w:hAnsi="Arial" w:cs="Arial"/>
          <w:sz w:val="22"/>
          <w:szCs w:val="22"/>
        </w:rPr>
        <w:t xml:space="preserve"> eliminate rural </w:t>
      </w:r>
      <w:r w:rsidR="2383F834" w:rsidRPr="00496CF1">
        <w:rPr>
          <w:rFonts w:ascii="Arial" w:hAnsi="Arial" w:cs="Arial"/>
          <w:sz w:val="22"/>
          <w:szCs w:val="22"/>
        </w:rPr>
        <w:t>health disparities</w:t>
      </w:r>
      <w:r w:rsidR="7384C75D" w:rsidRPr="00496CF1">
        <w:rPr>
          <w:rFonts w:ascii="Arial" w:hAnsi="Arial" w:cs="Arial"/>
          <w:sz w:val="22"/>
          <w:szCs w:val="22"/>
        </w:rPr>
        <w:t>.</w:t>
      </w:r>
      <w:r w:rsidR="7C72D3C7" w:rsidRPr="00496CF1">
        <w:rPr>
          <w:rFonts w:ascii="Arial" w:hAnsi="Arial" w:cs="Arial"/>
          <w:sz w:val="22"/>
          <w:szCs w:val="22"/>
        </w:rPr>
        <w:t xml:space="preserve"> </w:t>
      </w:r>
      <w:bookmarkStart w:id="1" w:name="_Hlk487453411"/>
      <w:bookmarkStart w:id="2" w:name="_Hlk487453950"/>
      <w:r w:rsidR="7384C75D" w:rsidRPr="00496CF1">
        <w:rPr>
          <w:rFonts w:ascii="Arial" w:hAnsi="Arial" w:cs="Arial"/>
          <w:sz w:val="22"/>
          <w:szCs w:val="22"/>
        </w:rPr>
        <w:t>The</w:t>
      </w:r>
      <w:r w:rsidR="234795E9" w:rsidRPr="00496CF1">
        <w:rPr>
          <w:rFonts w:ascii="Arial" w:eastAsia="Lub Dub Medium" w:hAnsi="Arial" w:cs="Arial"/>
          <w:color w:val="222328"/>
          <w:sz w:val="22"/>
          <w:szCs w:val="22"/>
        </w:rPr>
        <w:t xml:space="preserve"> </w:t>
      </w:r>
      <w:hyperlink r:id="rId11">
        <w:r w:rsidR="234795E9" w:rsidRPr="00496CF1">
          <w:rPr>
            <w:rStyle w:val="Hyperlink"/>
            <w:rFonts w:ascii="Arial" w:hAnsi="Arial" w:cs="Arial"/>
            <w:sz w:val="22"/>
            <w:szCs w:val="22"/>
          </w:rPr>
          <w:t>Rural Health Care Outcomes Accelerator</w:t>
        </w:r>
      </w:hyperlink>
      <w:r w:rsidR="234795E9" w:rsidRPr="00496CF1">
        <w:rPr>
          <w:rFonts w:ascii="Arial" w:hAnsi="Arial" w:cs="Arial"/>
          <w:sz w:val="22"/>
          <w:szCs w:val="22"/>
        </w:rPr>
        <w:t xml:space="preserve"> </w:t>
      </w:r>
      <w:r w:rsidR="6C8077BB" w:rsidRPr="00496CF1">
        <w:rPr>
          <w:rFonts w:ascii="Arial" w:hAnsi="Arial" w:cs="Arial"/>
          <w:sz w:val="22"/>
          <w:szCs w:val="22"/>
        </w:rPr>
        <w:t>provides participating</w:t>
      </w:r>
      <w:r w:rsidR="234795E9" w:rsidRPr="00496CF1">
        <w:rPr>
          <w:rFonts w:ascii="Arial" w:hAnsi="Arial" w:cs="Arial"/>
          <w:sz w:val="22"/>
          <w:szCs w:val="22"/>
        </w:rPr>
        <w:t xml:space="preserve"> hospitals with no-cost access to Get </w:t>
      </w:r>
      <w:bookmarkStart w:id="3" w:name="_Int_B518rc9o"/>
      <w:r w:rsidR="234795E9" w:rsidRPr="00496CF1">
        <w:rPr>
          <w:rFonts w:ascii="Arial" w:hAnsi="Arial" w:cs="Arial"/>
          <w:sz w:val="22"/>
          <w:szCs w:val="22"/>
        </w:rPr>
        <w:t>With</w:t>
      </w:r>
      <w:bookmarkEnd w:id="3"/>
      <w:r w:rsidR="234795E9" w:rsidRPr="00496CF1">
        <w:rPr>
          <w:rFonts w:ascii="Arial" w:hAnsi="Arial" w:cs="Arial"/>
          <w:sz w:val="22"/>
          <w:szCs w:val="22"/>
        </w:rPr>
        <w:t xml:space="preserve"> The Guidelines® quality programs </w:t>
      </w:r>
      <w:r w:rsidR="6C8077BB" w:rsidRPr="00496CF1">
        <w:rPr>
          <w:rFonts w:ascii="Arial" w:hAnsi="Arial" w:cs="Arial"/>
          <w:sz w:val="22"/>
          <w:szCs w:val="22"/>
        </w:rPr>
        <w:t>and access to clinical experts,</w:t>
      </w:r>
      <w:r w:rsidR="5A7AB03D" w:rsidRPr="00496CF1">
        <w:rPr>
          <w:rFonts w:ascii="Arial" w:hAnsi="Arial" w:cs="Arial"/>
          <w:sz w:val="22"/>
          <w:szCs w:val="22"/>
        </w:rPr>
        <w:t xml:space="preserve"> quality consultants</w:t>
      </w:r>
      <w:r w:rsidR="00AA227B">
        <w:rPr>
          <w:rFonts w:ascii="Arial" w:hAnsi="Arial" w:cs="Arial"/>
          <w:sz w:val="22"/>
          <w:szCs w:val="22"/>
        </w:rPr>
        <w:t xml:space="preserve"> and other</w:t>
      </w:r>
      <w:r w:rsidR="6C8077BB" w:rsidRPr="00496CF1">
        <w:rPr>
          <w:rFonts w:ascii="Arial" w:hAnsi="Arial" w:cs="Arial"/>
          <w:sz w:val="22"/>
          <w:szCs w:val="22"/>
        </w:rPr>
        <w:t xml:space="preserve"> resources to </w:t>
      </w:r>
      <w:r w:rsidR="5F73E688" w:rsidRPr="00496CF1">
        <w:rPr>
          <w:rFonts w:ascii="Arial" w:hAnsi="Arial" w:cs="Arial"/>
          <w:sz w:val="22"/>
          <w:szCs w:val="22"/>
        </w:rPr>
        <w:t>address the unique health needs of patients in rural areas.</w:t>
      </w:r>
    </w:p>
    <w:p w14:paraId="2D75298E" w14:textId="04EED917" w:rsidR="32940725" w:rsidRPr="00496CF1" w:rsidRDefault="32940725" w:rsidP="006D6009">
      <w:pPr>
        <w:spacing w:line="288" w:lineRule="auto"/>
        <w:rPr>
          <w:rFonts w:ascii="Arial" w:hAnsi="Arial" w:cs="Arial"/>
          <w:sz w:val="22"/>
          <w:szCs w:val="22"/>
        </w:rPr>
      </w:pPr>
    </w:p>
    <w:p w14:paraId="4A882909" w14:textId="634352E5" w:rsidR="00B46FA0" w:rsidRDefault="66170C26" w:rsidP="00B46FA0">
      <w:pPr>
        <w:spacing w:line="288" w:lineRule="auto"/>
        <w:rPr>
          <w:rFonts w:ascii="Arial" w:eastAsia="Lub Dub Medium" w:hAnsi="Arial" w:cs="Arial"/>
          <w:color w:val="222328"/>
          <w:sz w:val="22"/>
          <w:szCs w:val="22"/>
          <w:highlight w:val="cyan"/>
        </w:rPr>
      </w:pPr>
      <w:r w:rsidRPr="00496CF1">
        <w:rPr>
          <w:rFonts w:ascii="Arial" w:eastAsia="Lub Dub Medium" w:hAnsi="Arial" w:cs="Arial"/>
          <w:color w:val="222328"/>
          <w:sz w:val="22"/>
          <w:szCs w:val="22"/>
        </w:rPr>
        <w:t>People who live in rural communities live an average of three years fewer than urban counterparts and</w:t>
      </w:r>
      <w:r w:rsidR="08A73E30" w:rsidRPr="00496CF1">
        <w:rPr>
          <w:rFonts w:ascii="Arial" w:eastAsia="Lub Dub Medium" w:hAnsi="Arial" w:cs="Arial"/>
          <w:color w:val="222328"/>
          <w:sz w:val="22"/>
          <w:szCs w:val="22"/>
        </w:rPr>
        <w:t xml:space="preserve"> have a 40% higher </w:t>
      </w:r>
      <w:r w:rsidR="5DA3617F" w:rsidRPr="00496CF1">
        <w:rPr>
          <w:rFonts w:ascii="Arial" w:eastAsia="Lub Dub Medium" w:hAnsi="Arial" w:cs="Arial"/>
          <w:color w:val="222328"/>
          <w:sz w:val="22"/>
          <w:szCs w:val="22"/>
        </w:rPr>
        <w:t>likelihood</w:t>
      </w:r>
      <w:r w:rsidR="08A73E30" w:rsidRPr="00496CF1">
        <w:rPr>
          <w:rFonts w:ascii="Arial" w:eastAsia="Lub Dub Medium" w:hAnsi="Arial" w:cs="Arial"/>
          <w:color w:val="222328"/>
          <w:sz w:val="22"/>
          <w:szCs w:val="22"/>
        </w:rPr>
        <w:t xml:space="preserve"> of</w:t>
      </w:r>
      <w:r w:rsidR="0FB5BF8C" w:rsidRPr="00496CF1">
        <w:rPr>
          <w:rFonts w:ascii="Arial" w:eastAsia="Lub Dub Medium" w:hAnsi="Arial" w:cs="Arial"/>
          <w:color w:val="222328"/>
          <w:sz w:val="22"/>
          <w:szCs w:val="22"/>
        </w:rPr>
        <w:t xml:space="preserve"> developing</w:t>
      </w:r>
      <w:r w:rsidR="08A73E30" w:rsidRPr="00496CF1">
        <w:rPr>
          <w:rFonts w:ascii="Arial" w:eastAsia="Lub Dub Medium" w:hAnsi="Arial" w:cs="Arial"/>
          <w:color w:val="222328"/>
          <w:sz w:val="22"/>
          <w:szCs w:val="22"/>
        </w:rPr>
        <w:t xml:space="preserve"> heart</w:t>
      </w:r>
      <w:r w:rsidR="031438C7" w:rsidRPr="00496CF1">
        <w:rPr>
          <w:rFonts w:ascii="Arial" w:eastAsia="Lub Dub Medium" w:hAnsi="Arial" w:cs="Arial"/>
          <w:color w:val="222328"/>
          <w:sz w:val="22"/>
          <w:szCs w:val="22"/>
        </w:rPr>
        <w:t xml:space="preserve"> </w:t>
      </w:r>
      <w:r w:rsidR="42AA61A3" w:rsidRPr="687BBA88">
        <w:rPr>
          <w:rFonts w:ascii="Arial" w:eastAsia="Lub Dub Medium" w:hAnsi="Arial" w:cs="Arial"/>
          <w:color w:val="222328"/>
          <w:sz w:val="22"/>
          <w:szCs w:val="22"/>
        </w:rPr>
        <w:t>disease</w:t>
      </w:r>
      <w:r w:rsidR="111CFC5E" w:rsidRPr="00496CF1">
        <w:rPr>
          <w:rFonts w:ascii="Arial" w:eastAsia="Lub Dub Medium" w:hAnsi="Arial" w:cs="Arial"/>
          <w:color w:val="222328"/>
          <w:sz w:val="22"/>
          <w:szCs w:val="22"/>
        </w:rPr>
        <w:t xml:space="preserve"> and </w:t>
      </w:r>
      <w:r w:rsidR="709B23DD" w:rsidRPr="007179C7">
        <w:rPr>
          <w:rFonts w:ascii="Arial" w:eastAsia="Arial" w:hAnsi="Arial" w:cs="Arial"/>
          <w:sz w:val="22"/>
          <w:szCs w:val="22"/>
        </w:rPr>
        <w:t>face a 30% increased risk for stroke mortality</w:t>
      </w:r>
      <w:r w:rsidR="709B23DD" w:rsidRPr="0735B9A6">
        <w:rPr>
          <w:rFonts w:ascii="Arial" w:eastAsia="Lub Dub Medium" w:hAnsi="Arial" w:cs="Arial"/>
          <w:color w:val="222328"/>
          <w:sz w:val="22"/>
          <w:szCs w:val="22"/>
        </w:rPr>
        <w:t xml:space="preserve"> </w:t>
      </w:r>
      <w:r w:rsidR="67F9B295">
        <w:rPr>
          <w:rFonts w:ascii="Arial" w:eastAsia="Lub Dub Medium" w:hAnsi="Arial" w:cs="Arial"/>
          <w:color w:val="222328"/>
          <w:sz w:val="22"/>
          <w:szCs w:val="22"/>
        </w:rPr>
        <w:t xml:space="preserve">— </w:t>
      </w:r>
      <w:r w:rsidR="08A73E30" w:rsidRPr="00496CF1">
        <w:rPr>
          <w:rFonts w:ascii="Arial" w:eastAsia="Lub Dub Medium" w:hAnsi="Arial" w:cs="Arial"/>
          <w:color w:val="222328"/>
          <w:sz w:val="22"/>
          <w:szCs w:val="22"/>
        </w:rPr>
        <w:t xml:space="preserve">a gap that has grown over the past </w:t>
      </w:r>
      <w:r w:rsidR="3241581A" w:rsidRPr="00496CF1">
        <w:rPr>
          <w:rFonts w:ascii="Arial" w:eastAsia="Lub Dub Medium" w:hAnsi="Arial" w:cs="Arial"/>
          <w:color w:val="222328"/>
          <w:sz w:val="22"/>
          <w:szCs w:val="22"/>
        </w:rPr>
        <w:t xml:space="preserve">two </w:t>
      </w:r>
      <w:r w:rsidR="08A73E30" w:rsidRPr="00496CF1">
        <w:rPr>
          <w:rFonts w:ascii="Arial" w:eastAsia="Lub Dub Medium" w:hAnsi="Arial" w:cs="Arial"/>
          <w:color w:val="222328"/>
          <w:sz w:val="22"/>
          <w:szCs w:val="22"/>
        </w:rPr>
        <w:t>decade</w:t>
      </w:r>
      <w:r w:rsidR="68D81F25" w:rsidRPr="00496CF1">
        <w:rPr>
          <w:rFonts w:ascii="Arial" w:eastAsia="Lub Dub Medium" w:hAnsi="Arial" w:cs="Arial"/>
          <w:color w:val="222328"/>
          <w:sz w:val="22"/>
          <w:szCs w:val="22"/>
        </w:rPr>
        <w:t>s</w:t>
      </w:r>
      <w:r w:rsidR="74E9528E" w:rsidRPr="00496CF1">
        <w:rPr>
          <w:rFonts w:ascii="Arial" w:eastAsia="Lub Dub Medium" w:hAnsi="Arial" w:cs="Arial"/>
          <w:color w:val="222328"/>
          <w:sz w:val="22"/>
          <w:szCs w:val="22"/>
        </w:rPr>
        <w:t>.</w:t>
      </w:r>
      <w:r w:rsidR="000C1B8F" w:rsidRPr="00496CF1">
        <w:rPr>
          <w:rStyle w:val="FootnoteReference"/>
          <w:rFonts w:ascii="Arial" w:eastAsia="Lub Dub Medium" w:hAnsi="Arial" w:cs="Arial"/>
          <w:color w:val="222328"/>
          <w:sz w:val="22"/>
          <w:szCs w:val="22"/>
        </w:rPr>
        <w:footnoteReference w:id="2"/>
      </w:r>
      <w:r w:rsidR="007179C7" w:rsidRPr="007179C7">
        <w:rPr>
          <w:rFonts w:ascii="Arial" w:eastAsia="Lub Dub Medium" w:hAnsi="Arial" w:cs="Arial"/>
          <w:color w:val="222328"/>
          <w:sz w:val="22"/>
          <w:szCs w:val="22"/>
          <w:vertAlign w:val="superscript"/>
        </w:rPr>
        <w:t>,</w:t>
      </w:r>
      <w:r w:rsidR="007179C7">
        <w:rPr>
          <w:rStyle w:val="FootnoteReference"/>
          <w:rFonts w:ascii="Arial" w:eastAsia="Lub Dub Medium" w:hAnsi="Arial" w:cs="Arial"/>
          <w:color w:val="222328"/>
          <w:sz w:val="22"/>
          <w:szCs w:val="22"/>
        </w:rPr>
        <w:footnoteReference w:id="3"/>
      </w:r>
      <w:r w:rsidR="08A73E30" w:rsidRPr="00496CF1">
        <w:rPr>
          <w:rFonts w:ascii="Arial" w:eastAsia="Lub Dub Medium" w:hAnsi="Arial" w:cs="Arial"/>
          <w:color w:val="222328"/>
          <w:sz w:val="22"/>
          <w:szCs w:val="22"/>
        </w:rPr>
        <w:t xml:space="preserve"> </w:t>
      </w:r>
      <w:r w:rsidR="08A73E30" w:rsidRPr="00B96A54">
        <w:rPr>
          <w:rFonts w:ascii="Arial" w:eastAsia="Lub Dub Medium" w:hAnsi="Arial" w:cs="Arial"/>
          <w:color w:val="222328"/>
          <w:sz w:val="22"/>
          <w:szCs w:val="22"/>
        </w:rPr>
        <w:t xml:space="preserve">Additionally, rural communities </w:t>
      </w:r>
      <w:r w:rsidR="6B837760" w:rsidRPr="00B96A54">
        <w:rPr>
          <w:rFonts w:ascii="Arial" w:eastAsia="Lub Dub Medium" w:hAnsi="Arial" w:cs="Arial"/>
          <w:color w:val="222328"/>
          <w:sz w:val="22"/>
          <w:szCs w:val="22"/>
        </w:rPr>
        <w:t xml:space="preserve">experience </w:t>
      </w:r>
      <w:r w:rsidR="6EBDDF1F" w:rsidRPr="00B96A54">
        <w:rPr>
          <w:rFonts w:ascii="Arial" w:eastAsia="Lub Dub Medium" w:hAnsi="Arial" w:cs="Arial"/>
          <w:color w:val="222328"/>
          <w:sz w:val="22"/>
          <w:szCs w:val="22"/>
        </w:rPr>
        <w:t xml:space="preserve">unique challenges </w:t>
      </w:r>
      <w:r w:rsidR="1BA00D22" w:rsidRPr="00B96A54">
        <w:rPr>
          <w:rFonts w:ascii="Arial" w:eastAsia="Lub Dub Medium" w:hAnsi="Arial" w:cs="Arial"/>
          <w:color w:val="222328"/>
          <w:sz w:val="22"/>
          <w:szCs w:val="22"/>
        </w:rPr>
        <w:t xml:space="preserve">related to </w:t>
      </w:r>
      <w:r w:rsidR="00B96A54" w:rsidRPr="00B96A54">
        <w:rPr>
          <w:rFonts w:ascii="Arial" w:eastAsia="Lub Dub Medium" w:hAnsi="Arial" w:cs="Arial"/>
          <w:color w:val="222328"/>
          <w:sz w:val="22"/>
          <w:szCs w:val="22"/>
        </w:rPr>
        <w:t xml:space="preserve">scarcity of </w:t>
      </w:r>
      <w:r w:rsidR="34AE4ADC" w:rsidRPr="00B96A54">
        <w:rPr>
          <w:rFonts w:ascii="Arial" w:eastAsia="Lub Dub Medium" w:hAnsi="Arial" w:cs="Arial"/>
          <w:color w:val="222328"/>
          <w:sz w:val="22"/>
          <w:szCs w:val="22"/>
        </w:rPr>
        <w:t>resources</w:t>
      </w:r>
      <w:r w:rsidR="00B96A54" w:rsidRPr="00B96A54">
        <w:rPr>
          <w:rFonts w:ascii="Arial" w:eastAsia="Lub Dub Medium" w:hAnsi="Arial" w:cs="Arial"/>
          <w:color w:val="222328"/>
          <w:sz w:val="22"/>
          <w:szCs w:val="22"/>
        </w:rPr>
        <w:t>,</w:t>
      </w:r>
      <w:r w:rsidR="1BA00D22" w:rsidRPr="00B96A54">
        <w:rPr>
          <w:rFonts w:ascii="Arial" w:eastAsia="Lub Dub Medium" w:hAnsi="Arial" w:cs="Arial"/>
          <w:color w:val="222328"/>
          <w:sz w:val="22"/>
          <w:szCs w:val="22"/>
        </w:rPr>
        <w:t xml:space="preserve"> such as </w:t>
      </w:r>
      <w:r w:rsidR="08A73E30" w:rsidRPr="00B96A54">
        <w:rPr>
          <w:rFonts w:ascii="Arial" w:eastAsia="Lub Dub Medium" w:hAnsi="Arial" w:cs="Arial"/>
          <w:color w:val="222328"/>
          <w:sz w:val="22"/>
          <w:szCs w:val="22"/>
        </w:rPr>
        <w:t>health care professional</w:t>
      </w:r>
      <w:r w:rsidR="1B288036" w:rsidRPr="00B96A54">
        <w:rPr>
          <w:rFonts w:ascii="Arial" w:eastAsia="Lub Dub Medium" w:hAnsi="Arial" w:cs="Arial"/>
          <w:color w:val="222328"/>
          <w:sz w:val="22"/>
          <w:szCs w:val="22"/>
        </w:rPr>
        <w:t xml:space="preserve"> staffing and </w:t>
      </w:r>
      <w:r w:rsidR="153976BE" w:rsidRPr="00B96A54">
        <w:rPr>
          <w:rFonts w:ascii="Arial" w:eastAsia="Lub Dub Medium" w:hAnsi="Arial" w:cs="Arial"/>
          <w:color w:val="222328"/>
          <w:sz w:val="22"/>
          <w:szCs w:val="22"/>
        </w:rPr>
        <w:t>support.</w:t>
      </w:r>
      <w:r w:rsidR="08A73E30" w:rsidRPr="00B96A54">
        <w:rPr>
          <w:rFonts w:ascii="Arial" w:eastAsia="Lub Dub Medium" w:hAnsi="Arial" w:cs="Arial"/>
          <w:color w:val="222328"/>
          <w:sz w:val="22"/>
          <w:szCs w:val="22"/>
        </w:rPr>
        <w:t xml:space="preserve"> </w:t>
      </w:r>
      <w:r w:rsidR="1EF7F06D" w:rsidRPr="00B96A54">
        <w:rPr>
          <w:rStyle w:val="normaltextrun"/>
          <w:rFonts w:ascii="Arial" w:hAnsi="Arial" w:cs="Arial"/>
          <w:color w:val="000000"/>
          <w:sz w:val="22"/>
          <w:szCs w:val="22"/>
          <w:shd w:val="clear" w:color="auto" w:fill="FFFFFF"/>
        </w:rPr>
        <w:t>(</w:t>
      </w:r>
      <w:r w:rsidR="1EF7F06D" w:rsidRPr="00B96A54">
        <w:rPr>
          <w:rStyle w:val="normaltextrun"/>
          <w:rFonts w:ascii="Arial" w:hAnsi="Arial" w:cs="Arial"/>
          <w:color w:val="000000"/>
          <w:sz w:val="22"/>
          <w:szCs w:val="22"/>
          <w:shd w:val="clear" w:color="auto" w:fill="FFFF00"/>
        </w:rPr>
        <w:t>Name of organization/practice</w:t>
      </w:r>
      <w:r w:rsidR="1EF7F06D" w:rsidRPr="00B96A54">
        <w:rPr>
          <w:rStyle w:val="normaltextrun"/>
          <w:rFonts w:ascii="Arial" w:hAnsi="Arial" w:cs="Arial"/>
          <w:color w:val="000000"/>
          <w:sz w:val="22"/>
          <w:szCs w:val="22"/>
          <w:shd w:val="clear" w:color="auto" w:fill="FFFFFF"/>
        </w:rPr>
        <w:t>)</w:t>
      </w:r>
      <w:r w:rsidR="1EF7F06D" w:rsidRPr="00B96A54">
        <w:rPr>
          <w:rFonts w:ascii="Arial" w:hAnsi="Arial" w:cs="Arial"/>
          <w:sz w:val="22"/>
          <w:szCs w:val="22"/>
        </w:rPr>
        <w:t xml:space="preserve"> is</w:t>
      </w:r>
      <w:r w:rsidR="05CF5300" w:rsidRPr="00B96A54">
        <w:rPr>
          <w:rFonts w:ascii="Arial" w:eastAsia="Lub Dub Medium" w:hAnsi="Arial" w:cs="Arial"/>
          <w:color w:val="222328"/>
          <w:sz w:val="22"/>
          <w:szCs w:val="22"/>
        </w:rPr>
        <w:t xml:space="preserve"> committed to changing that.</w:t>
      </w:r>
      <w:r w:rsidR="750949F9" w:rsidRPr="00B96A54">
        <w:rPr>
          <w:rFonts w:ascii="Arial" w:hAnsi="Arial" w:cs="Arial"/>
          <w:sz w:val="22"/>
          <w:szCs w:val="22"/>
        </w:rPr>
        <w:t xml:space="preserve"> </w:t>
      </w:r>
      <w:r w:rsidR="09E9C64A" w:rsidRPr="0024502C">
        <w:rPr>
          <w:rFonts w:ascii="Arial" w:eastAsia="Lub Dub Medium" w:hAnsi="Arial" w:cs="Arial"/>
          <w:color w:val="222328"/>
          <w:sz w:val="22"/>
          <w:szCs w:val="22"/>
        </w:rPr>
        <w:t>P</w:t>
      </w:r>
      <w:r w:rsidR="4CBC0E06" w:rsidRPr="0024502C">
        <w:rPr>
          <w:rFonts w:ascii="Arial" w:eastAsia="Lub Dub Medium" w:hAnsi="Arial" w:cs="Arial"/>
          <w:color w:val="222328"/>
          <w:sz w:val="22"/>
          <w:szCs w:val="22"/>
        </w:rPr>
        <w:t>rovid</w:t>
      </w:r>
      <w:r w:rsidR="17DE3DA3" w:rsidRPr="0024502C">
        <w:rPr>
          <w:rFonts w:ascii="Arial" w:eastAsia="Lub Dub Medium" w:hAnsi="Arial" w:cs="Arial"/>
          <w:color w:val="222328"/>
          <w:sz w:val="22"/>
          <w:szCs w:val="22"/>
        </w:rPr>
        <w:t>ing</w:t>
      </w:r>
      <w:r w:rsidR="4CBC0E06" w:rsidRPr="0024502C">
        <w:rPr>
          <w:rFonts w:ascii="Arial" w:eastAsia="Lub Dub Medium" w:hAnsi="Arial" w:cs="Arial"/>
          <w:color w:val="222328"/>
          <w:sz w:val="22"/>
          <w:szCs w:val="22"/>
        </w:rPr>
        <w:t xml:space="preserve"> </w:t>
      </w:r>
      <w:r w:rsidR="1EE62BE2" w:rsidRPr="0024502C">
        <w:rPr>
          <w:rFonts w:ascii="Arial" w:eastAsia="Lub Dub Medium" w:hAnsi="Arial" w:cs="Arial"/>
          <w:color w:val="222328"/>
          <w:sz w:val="22"/>
          <w:szCs w:val="22"/>
        </w:rPr>
        <w:t>evidence</w:t>
      </w:r>
      <w:r w:rsidR="478E59D2" w:rsidRPr="0024502C">
        <w:rPr>
          <w:rFonts w:ascii="Arial" w:eastAsia="Lub Dub Medium" w:hAnsi="Arial" w:cs="Arial"/>
          <w:color w:val="222328"/>
          <w:sz w:val="22"/>
          <w:szCs w:val="22"/>
        </w:rPr>
        <w:t>-</w:t>
      </w:r>
      <w:r w:rsidR="1EE62BE2" w:rsidRPr="0024502C">
        <w:rPr>
          <w:rFonts w:ascii="Arial" w:eastAsia="Lub Dub Medium" w:hAnsi="Arial" w:cs="Arial"/>
          <w:color w:val="222328"/>
          <w:sz w:val="22"/>
          <w:szCs w:val="22"/>
        </w:rPr>
        <w:t>based care</w:t>
      </w:r>
      <w:r w:rsidR="4E78F971" w:rsidRPr="0024502C">
        <w:rPr>
          <w:rFonts w:ascii="Arial" w:eastAsia="Lub Dub Medium" w:hAnsi="Arial" w:cs="Arial"/>
          <w:color w:val="222328"/>
          <w:sz w:val="22"/>
          <w:szCs w:val="22"/>
        </w:rPr>
        <w:t xml:space="preserve"> </w:t>
      </w:r>
      <w:proofErr w:type="gramStart"/>
      <w:r w:rsidR="0024502C" w:rsidRPr="0024502C">
        <w:rPr>
          <w:rFonts w:ascii="Arial" w:eastAsia="Lub Dub Medium" w:hAnsi="Arial" w:cs="Arial"/>
          <w:color w:val="222328"/>
          <w:sz w:val="22"/>
          <w:szCs w:val="22"/>
        </w:rPr>
        <w:t>is</w:t>
      </w:r>
      <w:proofErr w:type="gramEnd"/>
      <w:r w:rsidR="068DDE7C" w:rsidRPr="0024502C">
        <w:rPr>
          <w:rFonts w:ascii="Arial" w:eastAsia="Lub Dub Medium" w:hAnsi="Arial" w:cs="Arial"/>
          <w:color w:val="222328"/>
          <w:sz w:val="22"/>
          <w:szCs w:val="22"/>
        </w:rPr>
        <w:t xml:space="preserve"> prov</w:t>
      </w:r>
      <w:r w:rsidR="4F7243A3" w:rsidRPr="0024502C">
        <w:rPr>
          <w:rFonts w:ascii="Arial" w:eastAsia="Lub Dub Medium" w:hAnsi="Arial" w:cs="Arial"/>
          <w:color w:val="222328"/>
          <w:sz w:val="22"/>
          <w:szCs w:val="22"/>
        </w:rPr>
        <w:t>en</w:t>
      </w:r>
      <w:r w:rsidR="068DDE7C" w:rsidRPr="0024502C">
        <w:rPr>
          <w:rFonts w:ascii="Arial" w:eastAsia="Lub Dub Medium" w:hAnsi="Arial" w:cs="Arial"/>
          <w:color w:val="222328"/>
          <w:sz w:val="22"/>
          <w:szCs w:val="22"/>
        </w:rPr>
        <w:t xml:space="preserve"> to</w:t>
      </w:r>
      <w:r w:rsidR="15C3C9D1" w:rsidRPr="0024502C">
        <w:rPr>
          <w:rFonts w:ascii="Arial" w:eastAsia="Lub Dub Medium" w:hAnsi="Arial" w:cs="Arial"/>
          <w:color w:val="222328"/>
          <w:sz w:val="22"/>
          <w:szCs w:val="22"/>
        </w:rPr>
        <w:t xml:space="preserve"> </w:t>
      </w:r>
      <w:r w:rsidR="478E59D2" w:rsidRPr="0024502C">
        <w:rPr>
          <w:rFonts w:ascii="Arial" w:eastAsia="Lub Dub Medium" w:hAnsi="Arial" w:cs="Arial"/>
          <w:color w:val="222328"/>
          <w:sz w:val="22"/>
          <w:szCs w:val="22"/>
        </w:rPr>
        <w:t>decrease</w:t>
      </w:r>
      <w:r w:rsidR="44562243" w:rsidRPr="0024502C">
        <w:rPr>
          <w:rFonts w:ascii="Arial" w:eastAsia="Lub Dub Medium" w:hAnsi="Arial" w:cs="Arial"/>
          <w:color w:val="222328"/>
          <w:sz w:val="22"/>
          <w:szCs w:val="22"/>
        </w:rPr>
        <w:t xml:space="preserve"> </w:t>
      </w:r>
      <w:r w:rsidR="08A73E30" w:rsidRPr="0024502C">
        <w:rPr>
          <w:rFonts w:ascii="Arial" w:eastAsia="Lub Dub Medium" w:hAnsi="Arial" w:cs="Arial"/>
          <w:color w:val="222328"/>
          <w:sz w:val="22"/>
          <w:szCs w:val="22"/>
        </w:rPr>
        <w:t>morbidity and mortality</w:t>
      </w:r>
      <w:r w:rsidR="78F1DCD8" w:rsidRPr="0024502C">
        <w:rPr>
          <w:rFonts w:ascii="Arial" w:eastAsia="Lub Dub Medium" w:hAnsi="Arial" w:cs="Arial"/>
          <w:color w:val="222328"/>
          <w:sz w:val="22"/>
          <w:szCs w:val="22"/>
        </w:rPr>
        <w:t xml:space="preserve"> by ensuring</w:t>
      </w:r>
      <w:r w:rsidR="561C23CF" w:rsidRPr="0024502C">
        <w:rPr>
          <w:rFonts w:ascii="Arial" w:eastAsia="Lub Dub Medium" w:hAnsi="Arial" w:cs="Arial"/>
          <w:color w:val="222328"/>
          <w:sz w:val="22"/>
          <w:szCs w:val="22"/>
        </w:rPr>
        <w:t xml:space="preserve"> patients receive appro</w:t>
      </w:r>
      <w:r w:rsidR="08A73E30" w:rsidRPr="0024502C">
        <w:rPr>
          <w:rFonts w:ascii="Arial" w:eastAsia="Lub Dub Medium" w:hAnsi="Arial" w:cs="Arial"/>
          <w:color w:val="222328"/>
          <w:sz w:val="22"/>
          <w:szCs w:val="22"/>
        </w:rPr>
        <w:t xml:space="preserve">priate </w:t>
      </w:r>
      <w:r w:rsidR="7C44729D" w:rsidRPr="0024502C">
        <w:rPr>
          <w:rFonts w:ascii="Arial" w:eastAsia="Lub Dub Medium" w:hAnsi="Arial" w:cs="Arial"/>
          <w:color w:val="222328"/>
          <w:sz w:val="22"/>
          <w:szCs w:val="22"/>
        </w:rPr>
        <w:t xml:space="preserve">and timely </w:t>
      </w:r>
      <w:r w:rsidR="08A73E30" w:rsidRPr="0024502C">
        <w:rPr>
          <w:rFonts w:ascii="Arial" w:eastAsia="Lub Dub Medium" w:hAnsi="Arial" w:cs="Arial"/>
          <w:color w:val="222328"/>
          <w:sz w:val="22"/>
          <w:szCs w:val="22"/>
        </w:rPr>
        <w:t>treatment.</w:t>
      </w:r>
    </w:p>
    <w:p w14:paraId="2D43787C" w14:textId="77777777" w:rsidR="00B46FA0" w:rsidRDefault="00B46FA0" w:rsidP="00B46FA0">
      <w:pPr>
        <w:spacing w:line="288" w:lineRule="auto"/>
        <w:rPr>
          <w:rFonts w:ascii="Arial" w:hAnsi="Arial" w:cs="Arial"/>
          <w:sz w:val="22"/>
          <w:szCs w:val="22"/>
        </w:rPr>
      </w:pPr>
    </w:p>
    <w:p w14:paraId="0C2B551F" w14:textId="5F827343" w:rsidR="32940725" w:rsidRDefault="00B46FA0" w:rsidP="006D6009">
      <w:pPr>
        <w:spacing w:line="288" w:lineRule="auto"/>
        <w:rPr>
          <w:rFonts w:ascii="Arial" w:hAnsi="Arial" w:cs="Arial"/>
          <w:sz w:val="22"/>
          <w:szCs w:val="22"/>
        </w:rPr>
      </w:pPr>
      <w:r w:rsidRPr="00496CF1">
        <w:rPr>
          <w:rFonts w:ascii="Arial" w:hAnsi="Arial" w:cs="Arial"/>
          <w:sz w:val="22"/>
          <w:szCs w:val="22"/>
        </w:rPr>
        <w:t>“</w:t>
      </w:r>
      <w:r w:rsidRPr="00496CF1">
        <w:rPr>
          <w:rStyle w:val="normaltextrun"/>
          <w:rFonts w:ascii="Arial" w:hAnsi="Arial" w:cs="Arial"/>
          <w:color w:val="000000"/>
          <w:sz w:val="22"/>
          <w:szCs w:val="22"/>
          <w:shd w:val="clear" w:color="auto" w:fill="FFFFFF"/>
        </w:rPr>
        <w:t>(</w:t>
      </w:r>
      <w:r w:rsidRPr="00496CF1">
        <w:rPr>
          <w:rStyle w:val="normaltextrun"/>
          <w:rFonts w:ascii="Arial" w:hAnsi="Arial" w:cs="Arial"/>
          <w:color w:val="000000"/>
          <w:sz w:val="22"/>
          <w:szCs w:val="22"/>
          <w:shd w:val="clear" w:color="auto" w:fill="FFFF00"/>
        </w:rPr>
        <w:t>Name of organization/practice</w:t>
      </w:r>
      <w:r w:rsidRPr="00496CF1">
        <w:rPr>
          <w:rStyle w:val="normaltextrun"/>
          <w:rFonts w:ascii="Arial" w:hAnsi="Arial" w:cs="Arial"/>
          <w:color w:val="000000"/>
          <w:sz w:val="22"/>
          <w:szCs w:val="22"/>
          <w:shd w:val="clear" w:color="auto" w:fill="FFFFFF"/>
        </w:rPr>
        <w:t>)</w:t>
      </w:r>
      <w:r w:rsidRPr="00496CF1">
        <w:rPr>
          <w:rFonts w:ascii="Arial" w:hAnsi="Arial" w:cs="Arial"/>
          <w:sz w:val="22"/>
          <w:szCs w:val="22"/>
        </w:rPr>
        <w:t xml:space="preserve"> </w:t>
      </w:r>
      <w:r>
        <w:rPr>
          <w:rFonts w:ascii="Arial" w:hAnsi="Arial" w:cs="Arial"/>
          <w:sz w:val="22"/>
          <w:szCs w:val="22"/>
        </w:rPr>
        <w:t xml:space="preserve">is </w:t>
      </w:r>
      <w:r w:rsidRPr="0024502C">
        <w:rPr>
          <w:rFonts w:ascii="Arial" w:hAnsi="Arial" w:cs="Arial"/>
          <w:sz w:val="22"/>
          <w:szCs w:val="22"/>
        </w:rPr>
        <w:t xml:space="preserve">proud to be </w:t>
      </w:r>
      <w:r w:rsidR="0056717C" w:rsidRPr="0024502C">
        <w:rPr>
          <w:rFonts w:ascii="Arial" w:hAnsi="Arial" w:cs="Arial"/>
          <w:sz w:val="22"/>
          <w:szCs w:val="22"/>
        </w:rPr>
        <w:t>tak</w:t>
      </w:r>
      <w:r w:rsidR="5AF0485C" w:rsidRPr="0024502C">
        <w:rPr>
          <w:rFonts w:ascii="Arial" w:hAnsi="Arial" w:cs="Arial"/>
          <w:sz w:val="22"/>
          <w:szCs w:val="22"/>
        </w:rPr>
        <w:t>ing</w:t>
      </w:r>
      <w:r w:rsidR="0056717C">
        <w:rPr>
          <w:rFonts w:ascii="Arial" w:hAnsi="Arial" w:cs="Arial"/>
          <w:sz w:val="22"/>
          <w:szCs w:val="22"/>
        </w:rPr>
        <w:t xml:space="preserve"> on this important work</w:t>
      </w:r>
      <w:r w:rsidR="006C4156">
        <w:rPr>
          <w:rFonts w:ascii="Arial" w:hAnsi="Arial" w:cs="Arial"/>
          <w:sz w:val="22"/>
          <w:szCs w:val="22"/>
        </w:rPr>
        <w:t xml:space="preserve"> as a Rural Pathfinder Hospital</w:t>
      </w:r>
      <w:r>
        <w:rPr>
          <w:rFonts w:ascii="Arial" w:hAnsi="Arial" w:cs="Arial"/>
          <w:sz w:val="22"/>
          <w:szCs w:val="22"/>
        </w:rPr>
        <w:t xml:space="preserve"> to</w:t>
      </w:r>
      <w:r w:rsidRPr="00496CF1">
        <w:rPr>
          <w:rFonts w:ascii="Arial" w:hAnsi="Arial" w:cs="Arial"/>
          <w:sz w:val="22"/>
          <w:szCs w:val="22"/>
        </w:rPr>
        <w:t xml:space="preserve"> help ensure </w:t>
      </w:r>
      <w:r>
        <w:rPr>
          <w:rFonts w:ascii="Arial" w:hAnsi="Arial" w:cs="Arial"/>
          <w:sz w:val="22"/>
          <w:szCs w:val="22"/>
        </w:rPr>
        <w:t>the highest quality care for people</w:t>
      </w:r>
      <w:r w:rsidRPr="00496CF1">
        <w:rPr>
          <w:rFonts w:ascii="Arial" w:hAnsi="Arial" w:cs="Arial"/>
          <w:sz w:val="22"/>
          <w:szCs w:val="22"/>
        </w:rPr>
        <w:t xml:space="preserve"> in </w:t>
      </w:r>
      <w:r w:rsidRPr="009505AF">
        <w:rPr>
          <w:rFonts w:ascii="Arial" w:hAnsi="Arial" w:cs="Arial"/>
          <w:sz w:val="22"/>
          <w:szCs w:val="22"/>
          <w:highlight w:val="yellow"/>
        </w:rPr>
        <w:t>(patient population area)</w:t>
      </w:r>
      <w:r>
        <w:rPr>
          <w:rFonts w:ascii="Arial" w:hAnsi="Arial" w:cs="Arial"/>
          <w:sz w:val="22"/>
          <w:szCs w:val="22"/>
        </w:rPr>
        <w:t>, giving them</w:t>
      </w:r>
      <w:r w:rsidRPr="00496CF1">
        <w:rPr>
          <w:rFonts w:ascii="Arial" w:hAnsi="Arial" w:cs="Arial"/>
          <w:sz w:val="22"/>
          <w:szCs w:val="22"/>
        </w:rPr>
        <w:t xml:space="preserve"> the best possible chance of </w:t>
      </w:r>
      <w:r w:rsidR="1F9C5E49" w:rsidRPr="0024502C">
        <w:rPr>
          <w:rFonts w:ascii="Arial" w:hAnsi="Arial" w:cs="Arial"/>
          <w:sz w:val="22"/>
          <w:szCs w:val="22"/>
        </w:rPr>
        <w:t>recovery and</w:t>
      </w:r>
      <w:r w:rsidRPr="0024502C">
        <w:rPr>
          <w:rFonts w:ascii="Arial" w:hAnsi="Arial" w:cs="Arial"/>
          <w:sz w:val="22"/>
          <w:szCs w:val="22"/>
        </w:rPr>
        <w:t xml:space="preserve"> survival,”</w:t>
      </w:r>
      <w:r w:rsidRPr="00496CF1">
        <w:rPr>
          <w:rFonts w:ascii="Arial" w:hAnsi="Arial" w:cs="Arial"/>
          <w:sz w:val="22"/>
          <w:szCs w:val="22"/>
        </w:rPr>
        <w:t xml:space="preserve"> said </w:t>
      </w:r>
      <w:r>
        <w:rPr>
          <w:rStyle w:val="normaltextrun"/>
          <w:rFonts w:ascii="Arial" w:hAnsi="Arial" w:cs="Arial"/>
          <w:color w:val="000000"/>
          <w:sz w:val="22"/>
          <w:szCs w:val="22"/>
          <w:highlight w:val="yellow"/>
          <w:bdr w:val="none" w:sz="0" w:space="0" w:color="auto" w:frame="1"/>
        </w:rPr>
        <w:t>(</w:t>
      </w:r>
      <w:r w:rsidRPr="005A496E">
        <w:rPr>
          <w:rStyle w:val="normaltextrun"/>
          <w:rFonts w:ascii="Arial" w:hAnsi="Arial" w:cs="Arial"/>
          <w:color w:val="000000"/>
          <w:sz w:val="22"/>
          <w:szCs w:val="22"/>
          <w:highlight w:val="yellow"/>
          <w:bdr w:val="none" w:sz="0" w:space="0" w:color="auto" w:frame="1"/>
        </w:rPr>
        <w:t>organization representative</w:t>
      </w:r>
      <w:r>
        <w:rPr>
          <w:rStyle w:val="normaltextrun"/>
          <w:rFonts w:ascii="Arial" w:hAnsi="Arial" w:cs="Arial"/>
          <w:color w:val="000000"/>
          <w:sz w:val="22"/>
          <w:szCs w:val="22"/>
          <w:highlight w:val="yellow"/>
          <w:bdr w:val="none" w:sz="0" w:space="0" w:color="auto" w:frame="1"/>
        </w:rPr>
        <w:t>)</w:t>
      </w:r>
      <w:r>
        <w:rPr>
          <w:rFonts w:ascii="Arial" w:hAnsi="Arial" w:cs="Arial"/>
          <w:sz w:val="22"/>
          <w:szCs w:val="22"/>
        </w:rPr>
        <w:t xml:space="preserve">. “Meeting the unique needs of people in rural areas is critical to </w:t>
      </w:r>
      <w:r w:rsidR="00713E97">
        <w:rPr>
          <w:rFonts w:ascii="Arial" w:hAnsi="Arial" w:cs="Arial"/>
          <w:sz w:val="22"/>
          <w:szCs w:val="22"/>
        </w:rPr>
        <w:t>improving health for all</w:t>
      </w:r>
      <w:r>
        <w:rPr>
          <w:rFonts w:ascii="Arial" w:hAnsi="Arial" w:cs="Arial"/>
          <w:sz w:val="22"/>
          <w:szCs w:val="22"/>
        </w:rPr>
        <w:t>.”</w:t>
      </w:r>
      <w:r w:rsidRPr="00496CF1">
        <w:rPr>
          <w:rFonts w:ascii="Arial" w:hAnsi="Arial" w:cs="Arial"/>
          <w:sz w:val="22"/>
          <w:szCs w:val="22"/>
        </w:rPr>
        <w:t xml:space="preserve"> </w:t>
      </w:r>
    </w:p>
    <w:p w14:paraId="1D3F55A2" w14:textId="77777777" w:rsidR="00713E97" w:rsidRDefault="00713E97" w:rsidP="006D6009">
      <w:pPr>
        <w:spacing w:line="288" w:lineRule="auto"/>
        <w:rPr>
          <w:rFonts w:ascii="Arial" w:hAnsi="Arial" w:cs="Arial"/>
          <w:sz w:val="22"/>
          <w:szCs w:val="22"/>
        </w:rPr>
      </w:pPr>
    </w:p>
    <w:p w14:paraId="435A903E" w14:textId="09BE43D9" w:rsidR="00713E97" w:rsidRPr="00496CF1" w:rsidRDefault="4BDCB3EF" w:rsidP="00713E97">
      <w:pPr>
        <w:spacing w:line="288" w:lineRule="auto"/>
        <w:rPr>
          <w:rFonts w:ascii="Arial" w:hAnsi="Arial" w:cs="Arial"/>
          <w:sz w:val="22"/>
          <w:szCs w:val="22"/>
        </w:rPr>
      </w:pPr>
      <w:r w:rsidRPr="00496CF1">
        <w:rPr>
          <w:rStyle w:val="normaltextrun"/>
          <w:rFonts w:ascii="Arial" w:hAnsi="Arial" w:cs="Arial"/>
          <w:color w:val="000000"/>
          <w:sz w:val="22"/>
          <w:szCs w:val="22"/>
          <w:shd w:val="clear" w:color="auto" w:fill="FFFFFF"/>
        </w:rPr>
        <w:t>(</w:t>
      </w:r>
      <w:r w:rsidRPr="00496CF1">
        <w:rPr>
          <w:rStyle w:val="normaltextrun"/>
          <w:rFonts w:ascii="Arial" w:hAnsi="Arial" w:cs="Arial"/>
          <w:color w:val="000000"/>
          <w:sz w:val="22"/>
          <w:szCs w:val="22"/>
          <w:shd w:val="clear" w:color="auto" w:fill="FFFF00"/>
        </w:rPr>
        <w:t>Name of organization/practice</w:t>
      </w:r>
      <w:r w:rsidRPr="00496CF1">
        <w:rPr>
          <w:rStyle w:val="normaltextrun"/>
          <w:rFonts w:ascii="Arial" w:hAnsi="Arial" w:cs="Arial"/>
          <w:color w:val="000000"/>
          <w:sz w:val="22"/>
          <w:szCs w:val="22"/>
          <w:shd w:val="clear" w:color="auto" w:fill="FFFFFF"/>
        </w:rPr>
        <w:t>)</w:t>
      </w:r>
      <w:r w:rsidRPr="00496CF1">
        <w:rPr>
          <w:rFonts w:ascii="Arial" w:hAnsi="Arial" w:cs="Arial"/>
          <w:sz w:val="22"/>
          <w:szCs w:val="22"/>
        </w:rPr>
        <w:t xml:space="preserve"> </w:t>
      </w:r>
      <w:r w:rsidR="2A460C33" w:rsidRPr="00AA227B">
        <w:rPr>
          <w:rFonts w:ascii="Arial" w:hAnsi="Arial" w:cs="Arial"/>
          <w:sz w:val="22"/>
          <w:szCs w:val="22"/>
        </w:rPr>
        <w:t xml:space="preserve">will work to improve outcomes by working with the American Heart Association </w:t>
      </w:r>
      <w:r w:rsidR="6AF00000" w:rsidRPr="00AA227B">
        <w:rPr>
          <w:rFonts w:ascii="Arial" w:hAnsi="Arial" w:cs="Arial"/>
          <w:sz w:val="22"/>
          <w:szCs w:val="22"/>
        </w:rPr>
        <w:t>as the initiative convenes</w:t>
      </w:r>
      <w:r w:rsidR="7B087073" w:rsidRPr="00AA227B">
        <w:rPr>
          <w:rFonts w:ascii="Arial" w:hAnsi="Arial" w:cs="Arial"/>
          <w:sz w:val="22"/>
          <w:szCs w:val="22"/>
        </w:rPr>
        <w:t xml:space="preserve"> rural clinical experts and leaders to develop</w:t>
      </w:r>
      <w:r w:rsidR="14110581" w:rsidRPr="00AA227B">
        <w:rPr>
          <w:rFonts w:ascii="Arial" w:hAnsi="Arial" w:cs="Arial"/>
          <w:sz w:val="22"/>
          <w:szCs w:val="22"/>
        </w:rPr>
        <w:t xml:space="preserve"> clinical decision pathways</w:t>
      </w:r>
      <w:r w:rsidR="7B087073" w:rsidRPr="00AA227B">
        <w:rPr>
          <w:rFonts w:ascii="Arial" w:hAnsi="Arial" w:cs="Arial"/>
          <w:sz w:val="22"/>
          <w:szCs w:val="22"/>
        </w:rPr>
        <w:t xml:space="preserve"> and publish rural quality and outcomes research.</w:t>
      </w:r>
      <w:r w:rsidR="7B087073" w:rsidRPr="00496CF1">
        <w:rPr>
          <w:rFonts w:ascii="Arial" w:hAnsi="Arial" w:cs="Arial"/>
          <w:sz w:val="22"/>
          <w:szCs w:val="22"/>
        </w:rPr>
        <w:t xml:space="preserve"> </w:t>
      </w:r>
      <w:r w:rsidR="7B087073" w:rsidRPr="00496CF1">
        <w:rPr>
          <w:rStyle w:val="normaltextrun"/>
          <w:rFonts w:ascii="Arial" w:hAnsi="Arial" w:cs="Arial"/>
          <w:color w:val="000000"/>
          <w:sz w:val="22"/>
          <w:szCs w:val="22"/>
          <w:shd w:val="clear" w:color="auto" w:fill="FFFFFF"/>
        </w:rPr>
        <w:t>(</w:t>
      </w:r>
      <w:r w:rsidR="7B087073" w:rsidRPr="00496CF1">
        <w:rPr>
          <w:rStyle w:val="normaltextrun"/>
          <w:rFonts w:ascii="Arial" w:hAnsi="Arial" w:cs="Arial"/>
          <w:color w:val="000000"/>
          <w:sz w:val="22"/>
          <w:szCs w:val="22"/>
          <w:shd w:val="clear" w:color="auto" w:fill="FFFF00"/>
        </w:rPr>
        <w:t>Name of organization/practice</w:t>
      </w:r>
      <w:r w:rsidR="7B087073" w:rsidRPr="00496CF1">
        <w:rPr>
          <w:rStyle w:val="normaltextrun"/>
          <w:rFonts w:ascii="Arial" w:hAnsi="Arial" w:cs="Arial"/>
          <w:color w:val="000000"/>
          <w:sz w:val="22"/>
          <w:szCs w:val="22"/>
          <w:shd w:val="clear" w:color="auto" w:fill="FFFFFF"/>
        </w:rPr>
        <w:t>)</w:t>
      </w:r>
      <w:r w:rsidR="7B087073" w:rsidRPr="00496CF1">
        <w:rPr>
          <w:rFonts w:ascii="Arial" w:hAnsi="Arial" w:cs="Arial"/>
          <w:sz w:val="22"/>
          <w:szCs w:val="22"/>
        </w:rPr>
        <w:t xml:space="preserve"> </w:t>
      </w:r>
      <w:r w:rsidR="7B087073">
        <w:rPr>
          <w:rFonts w:ascii="Arial" w:hAnsi="Arial" w:cs="Arial"/>
          <w:sz w:val="22"/>
          <w:szCs w:val="22"/>
        </w:rPr>
        <w:t>and other p</w:t>
      </w:r>
      <w:r w:rsidR="7B087073" w:rsidRPr="00496CF1">
        <w:rPr>
          <w:rFonts w:ascii="Arial" w:hAnsi="Arial" w:cs="Arial"/>
          <w:sz w:val="22"/>
          <w:szCs w:val="22"/>
        </w:rPr>
        <w:t xml:space="preserve">articipating </w:t>
      </w:r>
      <w:r w:rsidR="00DF6F09">
        <w:rPr>
          <w:rFonts w:ascii="Arial" w:hAnsi="Arial" w:cs="Arial"/>
          <w:sz w:val="22"/>
          <w:szCs w:val="22"/>
        </w:rPr>
        <w:t xml:space="preserve">Pathfinder </w:t>
      </w:r>
      <w:r w:rsidR="00AA227B">
        <w:rPr>
          <w:rFonts w:ascii="Arial" w:hAnsi="Arial" w:cs="Arial"/>
          <w:sz w:val="22"/>
          <w:szCs w:val="22"/>
        </w:rPr>
        <w:t>sites</w:t>
      </w:r>
      <w:r w:rsidR="7B087073" w:rsidRPr="00496CF1">
        <w:rPr>
          <w:rFonts w:ascii="Arial" w:hAnsi="Arial" w:cs="Arial"/>
          <w:sz w:val="22"/>
          <w:szCs w:val="22"/>
        </w:rPr>
        <w:t xml:space="preserve"> will have access </w:t>
      </w:r>
      <w:r w:rsidR="7B087073" w:rsidRPr="00AA227B">
        <w:rPr>
          <w:rFonts w:ascii="Arial" w:hAnsi="Arial" w:cs="Arial"/>
          <w:sz w:val="22"/>
          <w:szCs w:val="22"/>
        </w:rPr>
        <w:t>to professional education, an online rural community network that encourages peer-to-peer connection and resources to support model practice sharing and collaborative innovation.</w:t>
      </w:r>
    </w:p>
    <w:p w14:paraId="1BC38F9B" w14:textId="51F4FFF0" w:rsidR="00E55B96" w:rsidRPr="00496CF1" w:rsidRDefault="00E55B96" w:rsidP="006D6009">
      <w:pPr>
        <w:spacing w:line="288" w:lineRule="auto"/>
        <w:rPr>
          <w:rFonts w:ascii="Arial" w:eastAsia="Lub Dub Medium" w:hAnsi="Arial" w:cs="Arial"/>
          <w:color w:val="222328"/>
          <w:sz w:val="22"/>
          <w:szCs w:val="22"/>
        </w:rPr>
      </w:pPr>
    </w:p>
    <w:p w14:paraId="639F149B" w14:textId="38F356DB" w:rsidR="00647E36" w:rsidRPr="00496CF1" w:rsidRDefault="00647E36" w:rsidP="005326C0">
      <w:pPr>
        <w:pStyle w:val="NormalWeb"/>
        <w:shd w:val="clear" w:color="auto" w:fill="FFFFFF"/>
        <w:spacing w:before="0" w:beforeAutospacing="0" w:after="0" w:afterAutospacing="0" w:line="288" w:lineRule="auto"/>
        <w:rPr>
          <w:rFonts w:ascii="Arial" w:hAnsi="Arial" w:cs="Arial"/>
          <w:color w:val="333333"/>
          <w:sz w:val="22"/>
          <w:szCs w:val="22"/>
        </w:rPr>
      </w:pPr>
      <w:r w:rsidRPr="00496CF1">
        <w:rPr>
          <w:rFonts w:ascii="Arial" w:hAnsi="Arial" w:cs="Arial"/>
          <w:sz w:val="22"/>
          <w:szCs w:val="22"/>
        </w:rPr>
        <w:t xml:space="preserve">“Patients and health care </w:t>
      </w:r>
      <w:r w:rsidR="00D75D03" w:rsidRPr="00496CF1">
        <w:rPr>
          <w:rFonts w:ascii="Arial" w:hAnsi="Arial" w:cs="Arial"/>
          <w:sz w:val="22"/>
          <w:szCs w:val="22"/>
        </w:rPr>
        <w:t>professionals</w:t>
      </w:r>
      <w:r w:rsidRPr="00496CF1">
        <w:rPr>
          <w:rFonts w:ascii="Arial" w:hAnsi="Arial" w:cs="Arial"/>
          <w:sz w:val="22"/>
          <w:szCs w:val="22"/>
        </w:rPr>
        <w:t xml:space="preserve"> in </w:t>
      </w:r>
      <w:r w:rsidR="00AF6A61" w:rsidRPr="009505AF">
        <w:rPr>
          <w:rFonts w:ascii="Arial" w:hAnsi="Arial" w:cs="Arial"/>
          <w:sz w:val="22"/>
          <w:szCs w:val="22"/>
          <w:highlight w:val="yellow"/>
        </w:rPr>
        <w:t>(patient population area)</w:t>
      </w:r>
      <w:r w:rsidR="00AF6A61">
        <w:rPr>
          <w:rFonts w:ascii="Arial" w:hAnsi="Arial" w:cs="Arial"/>
          <w:sz w:val="22"/>
          <w:szCs w:val="22"/>
        </w:rPr>
        <w:t xml:space="preserve"> </w:t>
      </w:r>
      <w:r w:rsidRPr="00496CF1">
        <w:rPr>
          <w:rFonts w:ascii="Arial" w:hAnsi="Arial" w:cs="Arial"/>
          <w:sz w:val="22"/>
          <w:szCs w:val="22"/>
        </w:rPr>
        <w:t xml:space="preserve">face unique </w:t>
      </w:r>
      <w:r w:rsidR="008E654E">
        <w:rPr>
          <w:rFonts w:ascii="Arial" w:hAnsi="Arial" w:cs="Arial"/>
          <w:sz w:val="22"/>
          <w:szCs w:val="22"/>
        </w:rPr>
        <w:t xml:space="preserve">health care </w:t>
      </w:r>
      <w:r w:rsidRPr="00496CF1">
        <w:rPr>
          <w:rFonts w:ascii="Arial" w:hAnsi="Arial" w:cs="Arial"/>
          <w:sz w:val="22"/>
          <w:szCs w:val="22"/>
        </w:rPr>
        <w:t xml:space="preserve">challenges and opportunities,” </w:t>
      </w:r>
      <w:r w:rsidRPr="0039727A">
        <w:rPr>
          <w:rFonts w:ascii="Arial" w:hAnsi="Arial" w:cs="Arial"/>
          <w:sz w:val="22"/>
          <w:szCs w:val="22"/>
        </w:rPr>
        <w:t>said Karen E. Joynt Maddox, M</w:t>
      </w:r>
      <w:r w:rsidR="0039727A">
        <w:rPr>
          <w:rFonts w:ascii="Arial" w:hAnsi="Arial" w:cs="Arial"/>
          <w:sz w:val="22"/>
          <w:szCs w:val="22"/>
        </w:rPr>
        <w:t>.</w:t>
      </w:r>
      <w:r w:rsidRPr="0039727A">
        <w:rPr>
          <w:rFonts w:ascii="Arial" w:hAnsi="Arial" w:cs="Arial"/>
          <w:sz w:val="22"/>
          <w:szCs w:val="22"/>
        </w:rPr>
        <w:t>D</w:t>
      </w:r>
      <w:r w:rsidR="0039727A">
        <w:rPr>
          <w:rFonts w:ascii="Arial" w:hAnsi="Arial" w:cs="Arial"/>
          <w:sz w:val="22"/>
          <w:szCs w:val="22"/>
        </w:rPr>
        <w:t>.</w:t>
      </w:r>
      <w:r w:rsidRPr="0039727A">
        <w:rPr>
          <w:rFonts w:ascii="Arial" w:hAnsi="Arial" w:cs="Arial"/>
          <w:sz w:val="22"/>
          <w:szCs w:val="22"/>
        </w:rPr>
        <w:t>, MPH</w:t>
      </w:r>
      <w:r w:rsidR="0002780D" w:rsidRPr="0039727A">
        <w:rPr>
          <w:rFonts w:ascii="Arial" w:hAnsi="Arial" w:cs="Arial"/>
          <w:sz w:val="22"/>
          <w:szCs w:val="22"/>
        </w:rPr>
        <w:t>,</w:t>
      </w:r>
      <w:r w:rsidRPr="0039727A">
        <w:rPr>
          <w:rFonts w:ascii="Arial" w:hAnsi="Arial" w:cs="Arial"/>
          <w:sz w:val="22"/>
          <w:szCs w:val="22"/>
        </w:rPr>
        <w:t xml:space="preserve"> volunteer expert for the American Heart Association, co-author on “Call to Action: Rural Health: A Presidential Advisory </w:t>
      </w:r>
      <w:r w:rsidRPr="0039727A">
        <w:rPr>
          <w:rFonts w:ascii="Arial" w:hAnsi="Arial" w:cs="Arial"/>
          <w:sz w:val="22"/>
          <w:szCs w:val="22"/>
        </w:rPr>
        <w:lastRenderedPageBreak/>
        <w:t xml:space="preserve">From the American Heart Association and American Stroke Association” and </w:t>
      </w:r>
      <w:r w:rsidR="005326C0" w:rsidRPr="0039727A">
        <w:rPr>
          <w:rFonts w:ascii="Arial" w:hAnsi="Arial" w:cs="Arial"/>
          <w:sz w:val="22"/>
          <w:szCs w:val="22"/>
        </w:rPr>
        <w:t>c</w:t>
      </w:r>
      <w:r w:rsidRPr="0039727A">
        <w:rPr>
          <w:rFonts w:ascii="Arial" w:hAnsi="Arial" w:cs="Arial"/>
          <w:sz w:val="22"/>
          <w:szCs w:val="22"/>
        </w:rPr>
        <w:t>o-</w:t>
      </w:r>
      <w:r w:rsidR="005326C0" w:rsidRPr="0039727A">
        <w:rPr>
          <w:rFonts w:ascii="Arial" w:hAnsi="Arial" w:cs="Arial"/>
          <w:sz w:val="22"/>
          <w:szCs w:val="22"/>
        </w:rPr>
        <w:t>d</w:t>
      </w:r>
      <w:r w:rsidRPr="0039727A">
        <w:rPr>
          <w:rFonts w:ascii="Arial" w:hAnsi="Arial" w:cs="Arial"/>
          <w:sz w:val="22"/>
          <w:szCs w:val="22"/>
        </w:rPr>
        <w:t>irector</w:t>
      </w:r>
      <w:r w:rsidR="005326C0" w:rsidRPr="0039727A">
        <w:rPr>
          <w:rFonts w:ascii="Arial" w:hAnsi="Arial" w:cs="Arial"/>
          <w:sz w:val="22"/>
          <w:szCs w:val="22"/>
        </w:rPr>
        <w:t xml:space="preserve"> of the</w:t>
      </w:r>
      <w:r w:rsidRPr="0039727A">
        <w:rPr>
          <w:rFonts w:ascii="Arial" w:hAnsi="Arial" w:cs="Arial"/>
          <w:sz w:val="22"/>
          <w:szCs w:val="22"/>
        </w:rPr>
        <w:t xml:space="preserve"> Center for Health Economics and Policy</w:t>
      </w:r>
      <w:r w:rsidR="005326C0" w:rsidRPr="0039727A">
        <w:rPr>
          <w:rFonts w:ascii="Arial" w:hAnsi="Arial" w:cs="Arial"/>
          <w:sz w:val="22"/>
          <w:szCs w:val="22"/>
        </w:rPr>
        <w:t xml:space="preserve"> at the </w:t>
      </w:r>
      <w:r w:rsidRPr="0039727A">
        <w:rPr>
          <w:rFonts w:ascii="Arial" w:hAnsi="Arial" w:cs="Arial"/>
          <w:sz w:val="22"/>
          <w:szCs w:val="22"/>
        </w:rPr>
        <w:t xml:space="preserve">Institute for Public Health at Washington University in </w:t>
      </w:r>
      <w:r w:rsidR="00D06899" w:rsidRPr="0039727A">
        <w:rPr>
          <w:rFonts w:ascii="Arial" w:hAnsi="Arial" w:cs="Arial"/>
          <w:sz w:val="22"/>
          <w:szCs w:val="22"/>
        </w:rPr>
        <w:t>St. Louis, Missouri.</w:t>
      </w:r>
      <w:r w:rsidRPr="0039727A">
        <w:rPr>
          <w:rFonts w:ascii="Arial" w:hAnsi="Arial" w:cs="Arial"/>
          <w:sz w:val="22"/>
          <w:szCs w:val="22"/>
        </w:rPr>
        <w:t xml:space="preserve"> </w:t>
      </w:r>
      <w:r w:rsidR="00BB7884">
        <w:rPr>
          <w:rFonts w:ascii="Arial" w:hAnsi="Arial" w:cs="Arial"/>
          <w:color w:val="333333"/>
          <w:sz w:val="22"/>
          <w:szCs w:val="22"/>
        </w:rPr>
        <w:t>“</w:t>
      </w:r>
      <w:r w:rsidR="00BB7884" w:rsidRPr="00496CF1">
        <w:rPr>
          <w:rStyle w:val="normaltextrun"/>
          <w:rFonts w:ascii="Arial" w:hAnsi="Arial" w:cs="Arial"/>
          <w:color w:val="000000"/>
          <w:sz w:val="22"/>
          <w:szCs w:val="22"/>
          <w:shd w:val="clear" w:color="auto" w:fill="FFFFFF"/>
        </w:rPr>
        <w:t>(</w:t>
      </w:r>
      <w:r w:rsidR="00BB7884" w:rsidRPr="00496CF1">
        <w:rPr>
          <w:rStyle w:val="normaltextrun"/>
          <w:rFonts w:ascii="Arial" w:hAnsi="Arial" w:cs="Arial"/>
          <w:color w:val="000000"/>
          <w:sz w:val="22"/>
          <w:szCs w:val="22"/>
          <w:shd w:val="clear" w:color="auto" w:fill="FFFF00"/>
        </w:rPr>
        <w:t>Name of organization/practice</w:t>
      </w:r>
      <w:r w:rsidR="00BB7884" w:rsidRPr="00496CF1">
        <w:rPr>
          <w:rStyle w:val="normaltextrun"/>
          <w:rFonts w:ascii="Arial" w:hAnsi="Arial" w:cs="Arial"/>
          <w:color w:val="000000"/>
          <w:sz w:val="22"/>
          <w:szCs w:val="22"/>
          <w:shd w:val="clear" w:color="auto" w:fill="FFFFFF"/>
        </w:rPr>
        <w:t>)</w:t>
      </w:r>
      <w:r w:rsidR="00BB7884">
        <w:rPr>
          <w:rStyle w:val="normaltextrun"/>
          <w:rFonts w:ascii="Arial" w:hAnsi="Arial" w:cs="Arial"/>
          <w:color w:val="000000"/>
          <w:sz w:val="22"/>
          <w:szCs w:val="22"/>
          <w:shd w:val="clear" w:color="auto" w:fill="FFFFFF"/>
        </w:rPr>
        <w:t xml:space="preserve"> </w:t>
      </w:r>
      <w:r w:rsidR="00CE746A">
        <w:rPr>
          <w:rStyle w:val="normaltextrun"/>
          <w:rFonts w:ascii="Arial" w:hAnsi="Arial" w:cs="Arial"/>
          <w:color w:val="000000"/>
          <w:sz w:val="22"/>
          <w:szCs w:val="22"/>
          <w:shd w:val="clear" w:color="auto" w:fill="FFFFFF"/>
        </w:rPr>
        <w:t xml:space="preserve">will help </w:t>
      </w:r>
      <w:r w:rsidR="008E654E">
        <w:rPr>
          <w:rStyle w:val="normaltextrun"/>
          <w:rFonts w:ascii="Arial" w:hAnsi="Arial" w:cs="Arial"/>
          <w:color w:val="000000"/>
          <w:sz w:val="22"/>
          <w:szCs w:val="22"/>
          <w:shd w:val="clear" w:color="auto" w:fill="FFFFFF"/>
        </w:rPr>
        <w:t xml:space="preserve">shape this important work and </w:t>
      </w:r>
      <w:r w:rsidR="008E654E" w:rsidRPr="00496CF1">
        <w:rPr>
          <w:rFonts w:ascii="Arial" w:hAnsi="Arial" w:cs="Arial"/>
          <w:sz w:val="22"/>
          <w:szCs w:val="22"/>
        </w:rPr>
        <w:t>improve care for all Americans, regardless of where they live</w:t>
      </w:r>
      <w:r w:rsidR="008E654E">
        <w:rPr>
          <w:rFonts w:ascii="Arial" w:hAnsi="Arial" w:cs="Arial"/>
          <w:sz w:val="22"/>
          <w:szCs w:val="22"/>
        </w:rPr>
        <w:t>.”</w:t>
      </w:r>
    </w:p>
    <w:p w14:paraId="414B9ADA" w14:textId="0C8082F4" w:rsidR="007E7152" w:rsidRPr="00496CF1" w:rsidRDefault="007E7152" w:rsidP="006D6009">
      <w:pPr>
        <w:spacing w:line="288" w:lineRule="auto"/>
        <w:rPr>
          <w:rFonts w:ascii="Arial" w:hAnsi="Arial" w:cs="Arial"/>
          <w:sz w:val="22"/>
          <w:szCs w:val="22"/>
        </w:rPr>
      </w:pPr>
    </w:p>
    <w:p w14:paraId="1C0AE08E" w14:textId="4E4940E7" w:rsidR="00F46C18" w:rsidRPr="00496CF1" w:rsidRDefault="00F46C18" w:rsidP="00D438F6">
      <w:pPr>
        <w:pStyle w:val="BodyText"/>
        <w:tabs>
          <w:tab w:val="clear" w:pos="720"/>
          <w:tab w:val="clear" w:pos="1440"/>
          <w:tab w:val="clear" w:pos="2880"/>
          <w:tab w:val="clear" w:pos="5760"/>
        </w:tabs>
        <w:ind w:right="-180"/>
        <w:rPr>
          <w:rFonts w:ascii="Arial" w:hAnsi="Arial" w:cs="Arial"/>
          <w:b/>
          <w:sz w:val="22"/>
          <w:szCs w:val="22"/>
        </w:rPr>
      </w:pPr>
      <w:bookmarkStart w:id="4" w:name="_Hlk487453512"/>
      <w:bookmarkStart w:id="5" w:name="_Hlk487453999"/>
      <w:bookmarkEnd w:id="1"/>
      <w:bookmarkEnd w:id="2"/>
      <w:r w:rsidRPr="00496CF1">
        <w:rPr>
          <w:rFonts w:ascii="Arial" w:hAnsi="Arial" w:cs="Arial"/>
          <w:b/>
          <w:sz w:val="22"/>
          <w:szCs w:val="22"/>
        </w:rPr>
        <w:t>###</w:t>
      </w:r>
    </w:p>
    <w:p w14:paraId="6B4BBA14" w14:textId="095DF88D" w:rsidR="00B411BA" w:rsidRPr="00496CF1" w:rsidRDefault="00B411BA" w:rsidP="00D438F6">
      <w:pPr>
        <w:pStyle w:val="BodyText"/>
        <w:tabs>
          <w:tab w:val="clear" w:pos="720"/>
          <w:tab w:val="clear" w:pos="1440"/>
          <w:tab w:val="clear" w:pos="2880"/>
          <w:tab w:val="clear" w:pos="5760"/>
        </w:tabs>
        <w:ind w:right="-180"/>
        <w:rPr>
          <w:rFonts w:ascii="Arial" w:hAnsi="Arial" w:cs="Arial"/>
          <w:b/>
          <w:sz w:val="22"/>
          <w:szCs w:val="22"/>
        </w:rPr>
      </w:pPr>
    </w:p>
    <w:p w14:paraId="5EAD22B3" w14:textId="77777777" w:rsidR="00441830" w:rsidRDefault="00441830" w:rsidP="004418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i/>
          <w:iCs/>
          <w:sz w:val="22"/>
          <w:szCs w:val="22"/>
          <w:shd w:val="clear" w:color="auto" w:fill="FFFF00"/>
        </w:rPr>
        <w:t>About [Hospital Name]:</w:t>
      </w:r>
      <w:r>
        <w:rPr>
          <w:rStyle w:val="eop"/>
          <w:rFonts w:ascii="Arial" w:hAnsi="Arial" w:cs="Arial"/>
          <w:sz w:val="22"/>
          <w:szCs w:val="22"/>
        </w:rPr>
        <w:t> </w:t>
      </w:r>
    </w:p>
    <w:p w14:paraId="33191C4C" w14:textId="77777777" w:rsidR="00441830" w:rsidRDefault="00441830" w:rsidP="0044183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shd w:val="clear" w:color="auto" w:fill="FFFF00"/>
        </w:rPr>
        <w:t>[Insert Hospital boiler plate]</w:t>
      </w:r>
      <w:r>
        <w:rPr>
          <w:rStyle w:val="eop"/>
          <w:rFonts w:ascii="Arial" w:hAnsi="Arial" w:cs="Arial"/>
          <w:sz w:val="22"/>
          <w:szCs w:val="22"/>
        </w:rPr>
        <w:t> </w:t>
      </w:r>
    </w:p>
    <w:p w14:paraId="25790F82" w14:textId="77777777" w:rsidR="00441830" w:rsidRDefault="00441830" w:rsidP="00C97E97">
      <w:pPr>
        <w:pStyle w:val="BodyText"/>
        <w:ind w:right="-180"/>
        <w:jc w:val="left"/>
        <w:rPr>
          <w:rFonts w:ascii="Arial" w:hAnsi="Arial" w:cs="Arial"/>
          <w:b/>
          <w:bCs/>
          <w:sz w:val="22"/>
          <w:szCs w:val="22"/>
        </w:rPr>
      </w:pPr>
    </w:p>
    <w:p w14:paraId="679F0DEA" w14:textId="0E491A0D" w:rsidR="00C97E97" w:rsidRPr="00496CF1" w:rsidRDefault="00C97E97" w:rsidP="00C97E97">
      <w:pPr>
        <w:pStyle w:val="BodyText"/>
        <w:ind w:right="-180"/>
        <w:jc w:val="left"/>
        <w:rPr>
          <w:rFonts w:ascii="Arial" w:hAnsi="Arial" w:cs="Arial"/>
          <w:b/>
          <w:bCs/>
          <w:sz w:val="22"/>
          <w:szCs w:val="22"/>
        </w:rPr>
      </w:pPr>
      <w:r w:rsidRPr="00496CF1">
        <w:rPr>
          <w:rFonts w:ascii="Arial" w:hAnsi="Arial" w:cs="Arial"/>
          <w:b/>
          <w:bCs/>
          <w:sz w:val="22"/>
          <w:szCs w:val="22"/>
        </w:rPr>
        <w:t>About the American Heart Association</w:t>
      </w:r>
    </w:p>
    <w:p w14:paraId="40851941" w14:textId="1731FD1F" w:rsidR="00224AE6" w:rsidRPr="00496CF1" w:rsidRDefault="00C97E97" w:rsidP="00C97E97">
      <w:pPr>
        <w:pStyle w:val="BodyText"/>
        <w:tabs>
          <w:tab w:val="clear" w:pos="720"/>
          <w:tab w:val="clear" w:pos="1440"/>
          <w:tab w:val="clear" w:pos="2880"/>
          <w:tab w:val="clear" w:pos="5760"/>
        </w:tabs>
        <w:ind w:right="-180"/>
        <w:jc w:val="left"/>
        <w:rPr>
          <w:rFonts w:ascii="Arial" w:hAnsi="Arial" w:cs="Arial"/>
          <w:sz w:val="22"/>
          <w:szCs w:val="22"/>
        </w:rPr>
      </w:pPr>
      <w:r w:rsidRPr="00496CF1">
        <w:rPr>
          <w:rFonts w:ascii="Arial" w:hAnsi="Arial" w:cs="Arial"/>
          <w:sz w:val="22"/>
          <w:szCs w:val="22"/>
        </w:rPr>
        <w:t xml:space="preserve">The American Heart Association is a relentless force for a world of longer, healthier lives. We are dedicated to ensuring equitable health in all communities. Through collaboration with numerous organizations, and powered by millions of volunteers, we fund innovative research, advocate for the public’s health and share lifesaving resources. The Dallas-based organization has been a leading source of health information for nearly a century. Connect with us on heart.org, Facebook, Twitter or by calling 1-800-AHA-USA1.   </w:t>
      </w:r>
    </w:p>
    <w:p w14:paraId="73C84B40" w14:textId="41EC07AC" w:rsidR="00C97E97" w:rsidRDefault="00C97E97" w:rsidP="00C97E97">
      <w:pPr>
        <w:pStyle w:val="BodyText"/>
        <w:tabs>
          <w:tab w:val="clear" w:pos="720"/>
          <w:tab w:val="clear" w:pos="1440"/>
          <w:tab w:val="clear" w:pos="2880"/>
          <w:tab w:val="clear" w:pos="5760"/>
        </w:tabs>
        <w:ind w:right="-180"/>
        <w:jc w:val="left"/>
        <w:rPr>
          <w:rFonts w:ascii="Arial" w:hAnsi="Arial" w:cs="Arial"/>
          <w:sz w:val="22"/>
          <w:szCs w:val="22"/>
        </w:rPr>
      </w:pPr>
    </w:p>
    <w:p w14:paraId="16EF39DD" w14:textId="728B87BB" w:rsidR="00D20EB3" w:rsidRDefault="00D20EB3" w:rsidP="00C97E97">
      <w:pPr>
        <w:pStyle w:val="BodyText"/>
        <w:tabs>
          <w:tab w:val="clear" w:pos="720"/>
          <w:tab w:val="clear" w:pos="1440"/>
          <w:tab w:val="clear" w:pos="2880"/>
          <w:tab w:val="clear" w:pos="5760"/>
        </w:tabs>
        <w:ind w:right="-180"/>
        <w:jc w:val="left"/>
        <w:rPr>
          <w:rFonts w:ascii="Arial" w:hAnsi="Arial" w:cs="Arial"/>
          <w:sz w:val="22"/>
          <w:szCs w:val="22"/>
        </w:rPr>
      </w:pPr>
    </w:p>
    <w:p w14:paraId="3BEFB3A2" w14:textId="12FD918F" w:rsidR="00D20EB3" w:rsidRPr="00D20EB3" w:rsidRDefault="00D20EB3" w:rsidP="00D20EB3">
      <w:pPr>
        <w:spacing w:line="312" w:lineRule="auto"/>
        <w:ind w:right="-180"/>
        <w:rPr>
          <w:rFonts w:ascii="Arial" w:hAnsi="Arial" w:cs="Arial"/>
          <w:b/>
          <w:color w:val="C00000"/>
          <w:sz w:val="32"/>
          <w:szCs w:val="32"/>
        </w:rPr>
      </w:pPr>
      <w:r w:rsidRPr="00D20EB3">
        <w:rPr>
          <w:rFonts w:ascii="Arial" w:hAnsi="Arial" w:cs="Arial"/>
          <w:b/>
          <w:color w:val="C00000"/>
          <w:sz w:val="32"/>
          <w:szCs w:val="32"/>
        </w:rPr>
        <w:t xml:space="preserve">Template </w:t>
      </w:r>
      <w:r>
        <w:rPr>
          <w:rFonts w:ascii="Arial" w:hAnsi="Arial" w:cs="Arial"/>
          <w:b/>
          <w:color w:val="C00000"/>
          <w:sz w:val="32"/>
          <w:szCs w:val="32"/>
        </w:rPr>
        <w:t>social posts</w:t>
      </w:r>
    </w:p>
    <w:p w14:paraId="6DE316D4" w14:textId="77777777" w:rsidR="00D20EB3" w:rsidRDefault="00D20EB3" w:rsidP="00C97E97">
      <w:pPr>
        <w:pStyle w:val="BodyText"/>
        <w:tabs>
          <w:tab w:val="clear" w:pos="720"/>
          <w:tab w:val="clear" w:pos="1440"/>
          <w:tab w:val="clear" w:pos="2880"/>
          <w:tab w:val="clear" w:pos="5760"/>
        </w:tabs>
        <w:ind w:right="-180"/>
        <w:jc w:val="left"/>
        <w:rPr>
          <w:rFonts w:ascii="Arial" w:hAnsi="Arial" w:cs="Arial"/>
          <w:sz w:val="22"/>
          <w:szCs w:val="22"/>
        </w:rPr>
      </w:pPr>
    </w:p>
    <w:p w14:paraId="627D4ED6" w14:textId="325816E8" w:rsidR="00D20EB3" w:rsidRPr="00D20EB3" w:rsidRDefault="00D20EB3" w:rsidP="00D20EB3">
      <w:pPr>
        <w:rPr>
          <w:rFonts w:ascii="Arial" w:hAnsi="Arial" w:cs="Arial"/>
          <w:b/>
          <w:bCs/>
          <w:sz w:val="22"/>
          <w:szCs w:val="22"/>
        </w:rPr>
      </w:pPr>
      <w:r w:rsidRPr="00D20EB3">
        <w:rPr>
          <w:rFonts w:ascii="Arial" w:hAnsi="Arial" w:cs="Arial"/>
          <w:b/>
          <w:bCs/>
          <w:sz w:val="22"/>
          <w:szCs w:val="22"/>
        </w:rPr>
        <w:t>Twitter</w:t>
      </w:r>
      <w:r w:rsidR="001B194B">
        <w:rPr>
          <w:rFonts w:ascii="Arial" w:hAnsi="Arial" w:cs="Arial"/>
          <w:b/>
          <w:bCs/>
          <w:sz w:val="22"/>
          <w:szCs w:val="22"/>
        </w:rPr>
        <w:t>/Facebook</w:t>
      </w:r>
    </w:p>
    <w:p w14:paraId="7C466505" w14:textId="46EAEF42" w:rsidR="00D20EB3" w:rsidRDefault="00D20EB3" w:rsidP="00D20EB3">
      <w:pPr>
        <w:rPr>
          <w:rFonts w:ascii="Arial" w:hAnsi="Arial" w:cs="Arial"/>
          <w:sz w:val="22"/>
          <w:szCs w:val="22"/>
        </w:rPr>
      </w:pPr>
      <w:r w:rsidRPr="2E19BEF5">
        <w:rPr>
          <w:rFonts w:ascii="Arial" w:hAnsi="Arial" w:cs="Arial"/>
          <w:sz w:val="22"/>
          <w:szCs w:val="22"/>
        </w:rPr>
        <w:t xml:space="preserve">We’re proud to be </w:t>
      </w:r>
      <w:r w:rsidR="001308B6">
        <w:rPr>
          <w:rFonts w:ascii="Arial" w:hAnsi="Arial" w:cs="Arial"/>
          <w:sz w:val="22"/>
          <w:szCs w:val="22"/>
        </w:rPr>
        <w:t>a Rural Pathfinder Hospital, as part of the</w:t>
      </w:r>
      <w:r w:rsidRPr="2E19BEF5">
        <w:rPr>
          <w:rFonts w:ascii="Arial" w:hAnsi="Arial" w:cs="Arial"/>
          <w:sz w:val="22"/>
          <w:szCs w:val="22"/>
        </w:rPr>
        <w:t xml:space="preserve"> @American_Heart initiative to </w:t>
      </w:r>
      <w:r w:rsidR="234DCE7D" w:rsidRPr="12DFE9EE">
        <w:rPr>
          <w:rFonts w:ascii="Arial" w:hAnsi="Arial" w:cs="Arial"/>
          <w:sz w:val="22"/>
          <w:szCs w:val="22"/>
        </w:rPr>
        <w:t>address</w:t>
      </w:r>
      <w:r w:rsidRPr="2E19BEF5">
        <w:rPr>
          <w:rFonts w:ascii="Arial" w:hAnsi="Arial" w:cs="Arial"/>
          <w:sz w:val="22"/>
          <w:szCs w:val="22"/>
        </w:rPr>
        <w:t xml:space="preserve"> </w:t>
      </w:r>
      <w:r w:rsidR="001308B6" w:rsidRPr="001308B6">
        <w:rPr>
          <w:rFonts w:ascii="Arial" w:hAnsi="Arial" w:cs="Arial"/>
          <w:sz w:val="22"/>
          <w:szCs w:val="22"/>
        </w:rPr>
        <w:t>our community's unique acute brain and heart health needs</w:t>
      </w:r>
      <w:r w:rsidR="002600B9">
        <w:rPr>
          <w:rFonts w:ascii="Arial" w:hAnsi="Arial" w:cs="Arial"/>
          <w:sz w:val="22"/>
          <w:szCs w:val="22"/>
        </w:rPr>
        <w:t xml:space="preserve">. </w:t>
      </w:r>
      <w:r w:rsidR="001B194B" w:rsidRPr="2E19BEF5">
        <w:rPr>
          <w:rFonts w:ascii="Arial" w:hAnsi="Arial" w:cs="Arial"/>
          <w:sz w:val="22"/>
          <w:szCs w:val="22"/>
        </w:rPr>
        <w:t xml:space="preserve">Learn more about the </w:t>
      </w:r>
      <w:r w:rsidR="006D17D9">
        <w:rPr>
          <w:rFonts w:ascii="Arial" w:hAnsi="Arial" w:cs="Arial"/>
          <w:sz w:val="22"/>
          <w:szCs w:val="22"/>
        </w:rPr>
        <w:t>Rural Health Care Outcomes Accelerator</w:t>
      </w:r>
      <w:r w:rsidR="001B194B" w:rsidRPr="2E19BEF5">
        <w:rPr>
          <w:rFonts w:ascii="Arial" w:hAnsi="Arial" w:cs="Arial"/>
          <w:sz w:val="22"/>
          <w:szCs w:val="22"/>
        </w:rPr>
        <w:t xml:space="preserve">: </w:t>
      </w:r>
      <w:hyperlink r:id="rId12">
        <w:r w:rsidR="002600B9" w:rsidRPr="6F8DD3E6">
          <w:rPr>
            <w:rStyle w:val="Hyperlink"/>
            <w:rFonts w:ascii="Arial" w:hAnsi="Arial" w:cs="Arial"/>
            <w:sz w:val="22"/>
            <w:szCs w:val="22"/>
          </w:rPr>
          <w:t>www.heart.org/ruralaccelerator</w:t>
        </w:r>
      </w:hyperlink>
    </w:p>
    <w:p w14:paraId="7C5D9258" w14:textId="77777777" w:rsidR="002600B9" w:rsidRDefault="002600B9" w:rsidP="00D20EB3">
      <w:pPr>
        <w:rPr>
          <w:rFonts w:ascii="Arial" w:hAnsi="Arial" w:cs="Arial"/>
          <w:sz w:val="22"/>
          <w:szCs w:val="22"/>
        </w:rPr>
      </w:pPr>
    </w:p>
    <w:p w14:paraId="4F210BCC" w14:textId="77777777" w:rsidR="002600B9" w:rsidRPr="00D20EB3" w:rsidRDefault="002600B9" w:rsidP="002600B9">
      <w:pPr>
        <w:rPr>
          <w:rFonts w:ascii="Arial" w:hAnsi="Arial" w:cs="Arial"/>
          <w:b/>
          <w:bCs/>
          <w:sz w:val="22"/>
          <w:szCs w:val="22"/>
        </w:rPr>
      </w:pPr>
      <w:r>
        <w:rPr>
          <w:rFonts w:ascii="Arial" w:hAnsi="Arial" w:cs="Arial"/>
          <w:b/>
          <w:bCs/>
          <w:sz w:val="22"/>
          <w:szCs w:val="22"/>
        </w:rPr>
        <w:t>Facebook</w:t>
      </w:r>
    </w:p>
    <w:p w14:paraId="339E65A1" w14:textId="15DE9D54" w:rsidR="00D20EB3" w:rsidRDefault="001308B6" w:rsidP="00D20EB3">
      <w:pPr>
        <w:rPr>
          <w:rFonts w:ascii="Arial" w:hAnsi="Arial" w:cs="Arial"/>
          <w:sz w:val="22"/>
          <w:szCs w:val="22"/>
        </w:rPr>
      </w:pPr>
      <w:r w:rsidRPr="2E19BEF5">
        <w:rPr>
          <w:rFonts w:ascii="Arial" w:hAnsi="Arial" w:cs="Arial"/>
          <w:sz w:val="22"/>
          <w:szCs w:val="22"/>
        </w:rPr>
        <w:t xml:space="preserve">We’re proud to be </w:t>
      </w:r>
      <w:r>
        <w:rPr>
          <w:rFonts w:ascii="Arial" w:hAnsi="Arial" w:cs="Arial"/>
          <w:sz w:val="22"/>
          <w:szCs w:val="22"/>
        </w:rPr>
        <w:t>a Rural Pathfinder Hospital, as part of the</w:t>
      </w:r>
      <w:r w:rsidRPr="2E19BEF5">
        <w:rPr>
          <w:rFonts w:ascii="Arial" w:hAnsi="Arial" w:cs="Arial"/>
          <w:sz w:val="22"/>
          <w:szCs w:val="22"/>
        </w:rPr>
        <w:t xml:space="preserve"> </w:t>
      </w:r>
      <w:r w:rsidR="002600B9" w:rsidRPr="2E19BEF5">
        <w:rPr>
          <w:rFonts w:ascii="Arial" w:hAnsi="Arial" w:cs="Arial"/>
          <w:sz w:val="22"/>
          <w:szCs w:val="22"/>
        </w:rPr>
        <w:t xml:space="preserve">@American_Heart initiative to meet </w:t>
      </w:r>
      <w:r w:rsidR="002600B9" w:rsidRPr="00634DCE">
        <w:rPr>
          <w:rFonts w:ascii="Arial" w:hAnsi="Arial" w:cs="Arial"/>
          <w:sz w:val="22"/>
          <w:szCs w:val="22"/>
        </w:rPr>
        <w:t xml:space="preserve">the </w:t>
      </w:r>
      <w:r w:rsidR="0892C1AF" w:rsidRPr="00634DCE">
        <w:rPr>
          <w:rFonts w:ascii="Arial" w:hAnsi="Arial" w:cs="Arial"/>
          <w:sz w:val="22"/>
          <w:szCs w:val="22"/>
        </w:rPr>
        <w:t>acute brain and heart</w:t>
      </w:r>
      <w:r w:rsidR="002600B9" w:rsidRPr="00634DCE">
        <w:rPr>
          <w:rFonts w:ascii="Arial" w:hAnsi="Arial" w:cs="Arial"/>
          <w:sz w:val="22"/>
          <w:szCs w:val="22"/>
        </w:rPr>
        <w:t xml:space="preserve"> health needs of our community. In rural areas like ours, patients face unique needs and social risk factors.</w:t>
      </w:r>
      <w:r w:rsidR="002600B9">
        <w:rPr>
          <w:rFonts w:ascii="Arial" w:hAnsi="Arial" w:cs="Arial"/>
          <w:sz w:val="22"/>
          <w:szCs w:val="22"/>
        </w:rPr>
        <w:t xml:space="preserve"> We’re working with the American Heart Association to overcome rural disparities and provide the best possible care.</w:t>
      </w:r>
      <w:r w:rsidR="002600B9" w:rsidRPr="2E19BEF5">
        <w:rPr>
          <w:rFonts w:ascii="Arial" w:hAnsi="Arial" w:cs="Arial"/>
          <w:sz w:val="22"/>
          <w:szCs w:val="22"/>
        </w:rPr>
        <w:t xml:space="preserve"> Learn more about the initiative: </w:t>
      </w:r>
      <w:hyperlink r:id="rId13">
        <w:r w:rsidR="00415B13" w:rsidRPr="63EACD47">
          <w:rPr>
            <w:rStyle w:val="Hyperlink"/>
            <w:rFonts w:ascii="Arial" w:hAnsi="Arial" w:cs="Arial"/>
            <w:sz w:val="22"/>
            <w:szCs w:val="22"/>
          </w:rPr>
          <w:t>www.heart.org/ruralaccelerator</w:t>
        </w:r>
      </w:hyperlink>
      <w:r w:rsidR="00D20EB3" w:rsidRPr="63EACD47">
        <w:rPr>
          <w:rFonts w:ascii="Arial" w:hAnsi="Arial" w:cs="Arial"/>
          <w:sz w:val="22"/>
          <w:szCs w:val="22"/>
        </w:rPr>
        <w:t> </w:t>
      </w:r>
    </w:p>
    <w:p w14:paraId="3B208991" w14:textId="77777777" w:rsidR="00634DCE" w:rsidRPr="00D20EB3" w:rsidRDefault="00634DCE" w:rsidP="00D20EB3">
      <w:pPr>
        <w:rPr>
          <w:rFonts w:ascii="Arial" w:hAnsi="Arial" w:cs="Arial"/>
          <w:sz w:val="22"/>
          <w:szCs w:val="22"/>
        </w:rPr>
      </w:pPr>
    </w:p>
    <w:p w14:paraId="3ABC2FA1" w14:textId="0A13BDEB" w:rsidR="00D20EB3" w:rsidRDefault="00D20EB3" w:rsidP="00234E59">
      <w:pPr>
        <w:rPr>
          <w:rFonts w:ascii="Arial" w:hAnsi="Arial" w:cs="Arial"/>
          <w:b/>
          <w:bCs/>
          <w:sz w:val="22"/>
          <w:szCs w:val="22"/>
        </w:rPr>
      </w:pPr>
      <w:r>
        <w:rPr>
          <w:rFonts w:ascii="Arial" w:hAnsi="Arial" w:cs="Arial"/>
          <w:b/>
          <w:bCs/>
          <w:sz w:val="22"/>
          <w:szCs w:val="22"/>
        </w:rPr>
        <w:t>LinkedIn</w:t>
      </w:r>
    </w:p>
    <w:p w14:paraId="32699CB1" w14:textId="7D928F90" w:rsidR="00234E59" w:rsidRDefault="4094ED2F" w:rsidP="00234E59">
      <w:pPr>
        <w:rPr>
          <w:rFonts w:ascii="Arial" w:hAnsi="Arial" w:cs="Arial"/>
          <w:sz w:val="22"/>
          <w:szCs w:val="22"/>
        </w:rPr>
      </w:pPr>
      <w:r w:rsidRPr="00496CF1">
        <w:rPr>
          <w:rFonts w:ascii="Arial" w:eastAsia="Lub Dub Medium" w:hAnsi="Arial" w:cs="Arial"/>
          <w:color w:val="222328"/>
          <w:sz w:val="22"/>
          <w:szCs w:val="22"/>
        </w:rPr>
        <w:t>People who live in rural communities live an average of three years fewer than urban counterparts</w:t>
      </w:r>
      <w:r w:rsidR="04A66F5C" w:rsidRPr="00496CF1">
        <w:rPr>
          <w:rFonts w:ascii="Arial" w:eastAsia="Lub Dub Medium" w:hAnsi="Arial" w:cs="Arial"/>
          <w:color w:val="222328"/>
          <w:sz w:val="22"/>
          <w:szCs w:val="22"/>
        </w:rPr>
        <w:t xml:space="preserve">, </w:t>
      </w:r>
      <w:r w:rsidRPr="00496CF1">
        <w:rPr>
          <w:rFonts w:ascii="Arial" w:eastAsia="Lub Dub Medium" w:hAnsi="Arial" w:cs="Arial"/>
          <w:color w:val="222328"/>
          <w:sz w:val="22"/>
          <w:szCs w:val="22"/>
        </w:rPr>
        <w:t xml:space="preserve">have a 40% higher likelihood of developing heart </w:t>
      </w:r>
      <w:r w:rsidRPr="00634DCE">
        <w:rPr>
          <w:rFonts w:ascii="Arial" w:eastAsia="Lub Dub Medium" w:hAnsi="Arial" w:cs="Arial"/>
          <w:color w:val="222328"/>
          <w:sz w:val="22"/>
          <w:szCs w:val="22"/>
        </w:rPr>
        <w:t>disease</w:t>
      </w:r>
      <w:r w:rsidRPr="00634DCE">
        <w:rPr>
          <w:rFonts w:ascii="Arial" w:eastAsia="Arial" w:hAnsi="Arial" w:cs="Arial"/>
          <w:sz w:val="22"/>
          <w:szCs w:val="22"/>
        </w:rPr>
        <w:t xml:space="preserve"> </w:t>
      </w:r>
      <w:r w:rsidR="5035C759" w:rsidRPr="00634DCE">
        <w:rPr>
          <w:rFonts w:ascii="Arial" w:eastAsia="Arial" w:hAnsi="Arial" w:cs="Arial"/>
          <w:sz w:val="22"/>
          <w:szCs w:val="22"/>
        </w:rPr>
        <w:t>and face a 30% increased risk for stroke mortality</w:t>
      </w:r>
      <w:r w:rsidRPr="00634DCE">
        <w:rPr>
          <w:rFonts w:ascii="Arial" w:eastAsia="Lub Dub Medium" w:hAnsi="Arial" w:cs="Arial"/>
          <w:color w:val="222328"/>
          <w:sz w:val="22"/>
          <w:szCs w:val="22"/>
        </w:rPr>
        <w:t xml:space="preserve"> — a gap that has grown over the past </w:t>
      </w:r>
      <w:r w:rsidR="634EDE05" w:rsidRPr="00634DCE">
        <w:rPr>
          <w:rFonts w:ascii="Arial" w:eastAsia="Lub Dub Medium" w:hAnsi="Arial" w:cs="Arial"/>
          <w:color w:val="222328"/>
          <w:sz w:val="22"/>
          <w:szCs w:val="22"/>
        </w:rPr>
        <w:t xml:space="preserve">two </w:t>
      </w:r>
      <w:r w:rsidRPr="00634DCE">
        <w:rPr>
          <w:rFonts w:ascii="Arial" w:eastAsia="Lub Dub Medium" w:hAnsi="Arial" w:cs="Arial"/>
          <w:color w:val="222328"/>
          <w:sz w:val="22"/>
          <w:szCs w:val="22"/>
        </w:rPr>
        <w:t>dec</w:t>
      </w:r>
      <w:r w:rsidRPr="00496CF1">
        <w:rPr>
          <w:rFonts w:ascii="Arial" w:eastAsia="Lub Dub Medium" w:hAnsi="Arial" w:cs="Arial"/>
          <w:color w:val="222328"/>
          <w:sz w:val="22"/>
          <w:szCs w:val="22"/>
        </w:rPr>
        <w:t>ade</w:t>
      </w:r>
      <w:r w:rsidR="54F97FF0" w:rsidRPr="00496CF1">
        <w:rPr>
          <w:rFonts w:ascii="Arial" w:eastAsia="Lub Dub Medium" w:hAnsi="Arial" w:cs="Arial"/>
          <w:color w:val="222328"/>
          <w:sz w:val="22"/>
          <w:szCs w:val="22"/>
        </w:rPr>
        <w:t>s</w:t>
      </w:r>
      <w:r>
        <w:rPr>
          <w:rFonts w:ascii="Arial" w:eastAsia="Lub Dub Medium" w:hAnsi="Arial" w:cs="Arial"/>
          <w:color w:val="222328"/>
          <w:sz w:val="22"/>
          <w:szCs w:val="22"/>
        </w:rPr>
        <w:t xml:space="preserve">. </w:t>
      </w:r>
      <w:r w:rsidR="4D2383ED">
        <w:rPr>
          <w:rFonts w:ascii="Arial" w:hAnsi="Arial" w:cs="Arial"/>
          <w:sz w:val="22"/>
          <w:szCs w:val="22"/>
        </w:rPr>
        <w:t>We’re proud to be working to change that statistic in our community t</w:t>
      </w:r>
      <w:r>
        <w:rPr>
          <w:rFonts w:ascii="Arial" w:hAnsi="Arial" w:cs="Arial"/>
          <w:sz w:val="22"/>
          <w:szCs w:val="22"/>
        </w:rPr>
        <w:t>hrough a new American Heart Association initiative</w:t>
      </w:r>
      <w:r>
        <w:rPr>
          <w:rStyle w:val="normaltextrun"/>
          <w:rFonts w:ascii="Arial" w:hAnsi="Arial" w:cs="Arial"/>
          <w:color w:val="000000"/>
          <w:sz w:val="22"/>
          <w:szCs w:val="22"/>
          <w:shd w:val="clear" w:color="auto" w:fill="FFFFFF"/>
        </w:rPr>
        <w:t xml:space="preserve">. </w:t>
      </w:r>
      <w:r>
        <w:rPr>
          <w:rFonts w:ascii="Arial" w:hAnsi="Arial" w:cs="Arial"/>
          <w:sz w:val="22"/>
          <w:szCs w:val="22"/>
        </w:rPr>
        <w:t xml:space="preserve">Learn more about the initiative at </w:t>
      </w:r>
      <w:hyperlink r:id="rId14" w:history="1">
        <w:r w:rsidR="6FE90F30" w:rsidRPr="005F5E43">
          <w:rPr>
            <w:rStyle w:val="Hyperlink"/>
            <w:rFonts w:ascii="Arial" w:hAnsi="Arial" w:cs="Arial"/>
            <w:sz w:val="22"/>
            <w:szCs w:val="22"/>
          </w:rPr>
          <w:t>www.heart.org/ruralaccelerator</w:t>
        </w:r>
      </w:hyperlink>
      <w:r>
        <w:rPr>
          <w:rFonts w:ascii="Arial" w:hAnsi="Arial" w:cs="Arial"/>
          <w:sz w:val="22"/>
          <w:szCs w:val="22"/>
        </w:rPr>
        <w:t>.</w:t>
      </w:r>
    </w:p>
    <w:p w14:paraId="751C0BA7" w14:textId="33EE42C4" w:rsidR="00DC616D" w:rsidRDefault="00DC616D" w:rsidP="00234E59">
      <w:pPr>
        <w:rPr>
          <w:rFonts w:ascii="Arial" w:hAnsi="Arial" w:cs="Arial"/>
          <w:sz w:val="22"/>
          <w:szCs w:val="22"/>
        </w:rPr>
      </w:pPr>
    </w:p>
    <w:p w14:paraId="42778B15" w14:textId="74648032" w:rsidR="00DC616D" w:rsidRPr="00D20EB3" w:rsidRDefault="00DC616D" w:rsidP="00DC616D">
      <w:pPr>
        <w:spacing w:line="312" w:lineRule="auto"/>
        <w:ind w:right="-180"/>
        <w:rPr>
          <w:rFonts w:ascii="Arial" w:hAnsi="Arial" w:cs="Arial"/>
          <w:b/>
          <w:color w:val="C00000"/>
          <w:sz w:val="32"/>
          <w:szCs w:val="32"/>
        </w:rPr>
      </w:pPr>
      <w:r w:rsidRPr="00D20EB3">
        <w:rPr>
          <w:rFonts w:ascii="Arial" w:hAnsi="Arial" w:cs="Arial"/>
          <w:b/>
          <w:color w:val="C00000"/>
          <w:sz w:val="32"/>
          <w:szCs w:val="32"/>
        </w:rPr>
        <w:t xml:space="preserve">Template </w:t>
      </w:r>
      <w:r>
        <w:rPr>
          <w:rFonts w:ascii="Arial" w:hAnsi="Arial" w:cs="Arial"/>
          <w:b/>
          <w:color w:val="C00000"/>
          <w:sz w:val="32"/>
          <w:szCs w:val="32"/>
        </w:rPr>
        <w:t>blog/newsletter content</w:t>
      </w:r>
    </w:p>
    <w:p w14:paraId="736E68E4" w14:textId="249EECD5" w:rsidR="001C1EA3" w:rsidRPr="00496CF1" w:rsidRDefault="001C1EA3" w:rsidP="001C1EA3">
      <w:pPr>
        <w:ind w:right="-180"/>
        <w:rPr>
          <w:rFonts w:ascii="Arial" w:hAnsi="Arial" w:cs="Arial"/>
          <w:b/>
          <w:bCs/>
          <w:color w:val="000000"/>
          <w:sz w:val="28"/>
          <w:szCs w:val="28"/>
        </w:rPr>
      </w:pPr>
      <w:r w:rsidRPr="00496CF1">
        <w:rPr>
          <w:rStyle w:val="normaltextrun"/>
          <w:rFonts w:ascii="Arial" w:hAnsi="Arial" w:cs="Arial"/>
          <w:b/>
          <w:bCs/>
          <w:color w:val="000000"/>
          <w:sz w:val="28"/>
          <w:szCs w:val="28"/>
          <w:highlight w:val="yellow"/>
          <w:bdr w:val="none" w:sz="0" w:space="0" w:color="auto" w:frame="1"/>
        </w:rPr>
        <w:t>[Name of your organization/practice]</w:t>
      </w:r>
      <w:r w:rsidRPr="00496CF1">
        <w:rPr>
          <w:rStyle w:val="normaltextrun"/>
          <w:rFonts w:ascii="Arial" w:hAnsi="Arial" w:cs="Arial"/>
          <w:b/>
          <w:bCs/>
          <w:color w:val="000000"/>
          <w:sz w:val="28"/>
          <w:szCs w:val="28"/>
          <w:bdr w:val="none" w:sz="0" w:space="0" w:color="auto" w:frame="1"/>
        </w:rPr>
        <w:t xml:space="preserve"> </w:t>
      </w:r>
      <w:r w:rsidR="00301DA9">
        <w:rPr>
          <w:rStyle w:val="normaltextrun"/>
          <w:rFonts w:ascii="Arial" w:hAnsi="Arial" w:cs="Arial"/>
          <w:b/>
          <w:bCs/>
          <w:color w:val="000000"/>
          <w:sz w:val="28"/>
          <w:szCs w:val="28"/>
          <w:bdr w:val="none" w:sz="0" w:space="0" w:color="auto" w:frame="1"/>
        </w:rPr>
        <w:t>works</w:t>
      </w:r>
      <w:r w:rsidRPr="00496CF1">
        <w:rPr>
          <w:rStyle w:val="normaltextrun"/>
          <w:rFonts w:ascii="Arial" w:hAnsi="Arial" w:cs="Arial"/>
          <w:b/>
          <w:bCs/>
          <w:color w:val="000000"/>
          <w:sz w:val="28"/>
          <w:szCs w:val="28"/>
          <w:bdr w:val="none" w:sz="0" w:space="0" w:color="auto" w:frame="1"/>
        </w:rPr>
        <w:t xml:space="preserve"> to </w:t>
      </w:r>
      <w:r w:rsidRPr="00496CF1">
        <w:rPr>
          <w:rFonts w:ascii="Arial" w:hAnsi="Arial" w:cs="Arial"/>
          <w:b/>
          <w:bCs/>
          <w:color w:val="000000" w:themeColor="text1"/>
          <w:sz w:val="28"/>
          <w:szCs w:val="28"/>
        </w:rPr>
        <w:t xml:space="preserve">eliminate rural health </w:t>
      </w:r>
      <w:proofErr w:type="gramStart"/>
      <w:r w:rsidRPr="00496CF1">
        <w:rPr>
          <w:rFonts w:ascii="Arial" w:hAnsi="Arial" w:cs="Arial"/>
          <w:b/>
          <w:bCs/>
          <w:color w:val="000000" w:themeColor="text1"/>
          <w:sz w:val="28"/>
          <w:szCs w:val="28"/>
        </w:rPr>
        <w:t>disparities</w:t>
      </w:r>
      <w:proofErr w:type="gramEnd"/>
    </w:p>
    <w:p w14:paraId="5684209C" w14:textId="004EBDB6" w:rsidR="00DC616D" w:rsidRDefault="00DC616D" w:rsidP="00234E59">
      <w:pPr>
        <w:rPr>
          <w:rFonts w:ascii="Arial" w:hAnsi="Arial" w:cs="Arial"/>
          <w:sz w:val="22"/>
          <w:szCs w:val="22"/>
        </w:rPr>
      </w:pPr>
    </w:p>
    <w:p w14:paraId="2A764EA9" w14:textId="484E026A" w:rsidR="003C3CC3" w:rsidRDefault="4B366557" w:rsidP="00DC616D">
      <w:pPr>
        <w:spacing w:line="288" w:lineRule="auto"/>
        <w:rPr>
          <w:rFonts w:ascii="Arial" w:hAnsi="Arial" w:cs="Arial"/>
          <w:sz w:val="22"/>
          <w:szCs w:val="22"/>
        </w:rPr>
      </w:pPr>
      <w:r w:rsidRPr="00496CF1">
        <w:rPr>
          <w:rFonts w:ascii="Arial" w:eastAsia="Lub Dub Medium" w:hAnsi="Arial" w:cs="Arial"/>
          <w:color w:val="222328"/>
          <w:sz w:val="22"/>
          <w:szCs w:val="22"/>
        </w:rPr>
        <w:t xml:space="preserve">People who live in rural communities live an average of three years fewer than urban counterparts and have a 40% higher likelihood of developing heart </w:t>
      </w:r>
      <w:r w:rsidRPr="00634DCE">
        <w:rPr>
          <w:rFonts w:ascii="Arial" w:eastAsia="Lub Dub Medium" w:hAnsi="Arial" w:cs="Arial"/>
          <w:color w:val="222328"/>
          <w:sz w:val="22"/>
          <w:szCs w:val="22"/>
        </w:rPr>
        <w:t xml:space="preserve">disease </w:t>
      </w:r>
      <w:r w:rsidR="44E01D96" w:rsidRPr="00634DCE">
        <w:rPr>
          <w:rFonts w:ascii="Arial" w:eastAsia="Arial" w:hAnsi="Arial" w:cs="Arial"/>
          <w:sz w:val="22"/>
          <w:szCs w:val="22"/>
        </w:rPr>
        <w:t>and face a 30% increased risk for stroke mortality</w:t>
      </w:r>
      <w:r w:rsidR="44E01D96" w:rsidRPr="00634DCE">
        <w:rPr>
          <w:rFonts w:ascii="Arial" w:eastAsia="Lub Dub Medium" w:hAnsi="Arial" w:cs="Arial"/>
          <w:color w:val="222328"/>
          <w:sz w:val="22"/>
          <w:szCs w:val="22"/>
        </w:rPr>
        <w:t xml:space="preserve"> </w:t>
      </w:r>
      <w:r w:rsidRPr="00634DCE">
        <w:rPr>
          <w:rFonts w:ascii="Arial" w:eastAsia="Lub Dub Medium" w:hAnsi="Arial" w:cs="Arial"/>
          <w:color w:val="222328"/>
          <w:sz w:val="22"/>
          <w:szCs w:val="22"/>
        </w:rPr>
        <w:t>compared with their counterparts in urban areas</w:t>
      </w:r>
      <w:r w:rsidRPr="00634DCE">
        <w:rPr>
          <w:rFonts w:ascii="Arial" w:eastAsia="Lub Dub Medium" w:hAnsi="Arial" w:cs="Arial"/>
          <w:sz w:val="14"/>
          <w:szCs w:val="14"/>
        </w:rPr>
        <w:t xml:space="preserve"> </w:t>
      </w:r>
      <w:r w:rsidRPr="00634DCE">
        <w:rPr>
          <w:rFonts w:ascii="Arial" w:eastAsia="Lub Dub Medium" w:hAnsi="Arial" w:cs="Arial"/>
          <w:color w:val="222328"/>
          <w:sz w:val="22"/>
          <w:szCs w:val="22"/>
        </w:rPr>
        <w:t xml:space="preserve">— a gap that has grown over the </w:t>
      </w:r>
      <w:r w:rsidR="0AEF031A" w:rsidRPr="00634DCE">
        <w:rPr>
          <w:rFonts w:ascii="Arial" w:eastAsia="Lub Dub Medium" w:hAnsi="Arial" w:cs="Arial"/>
          <w:color w:val="222328"/>
          <w:sz w:val="22"/>
          <w:szCs w:val="22"/>
        </w:rPr>
        <w:t>past two</w:t>
      </w:r>
      <w:r w:rsidR="22648080" w:rsidRPr="00634DCE">
        <w:rPr>
          <w:rFonts w:ascii="Arial" w:eastAsia="Lub Dub Medium" w:hAnsi="Arial" w:cs="Arial"/>
          <w:color w:val="222328"/>
          <w:sz w:val="22"/>
          <w:szCs w:val="22"/>
        </w:rPr>
        <w:t xml:space="preserve"> </w:t>
      </w:r>
      <w:r w:rsidRPr="00634DCE">
        <w:rPr>
          <w:rFonts w:ascii="Arial" w:eastAsia="Lub Dub Medium" w:hAnsi="Arial" w:cs="Arial"/>
          <w:color w:val="222328"/>
          <w:sz w:val="22"/>
          <w:szCs w:val="22"/>
        </w:rPr>
        <w:t>decade</w:t>
      </w:r>
      <w:r w:rsidR="396D685A" w:rsidRPr="00634DCE">
        <w:rPr>
          <w:rFonts w:ascii="Arial" w:eastAsia="Lub Dub Medium" w:hAnsi="Arial" w:cs="Arial"/>
          <w:color w:val="222328"/>
          <w:sz w:val="22"/>
          <w:szCs w:val="22"/>
        </w:rPr>
        <w:t>s</w:t>
      </w:r>
      <w:r w:rsidRPr="00496CF1">
        <w:rPr>
          <w:rFonts w:ascii="Arial" w:eastAsia="Lub Dub Medium" w:hAnsi="Arial" w:cs="Arial"/>
          <w:color w:val="222328"/>
          <w:sz w:val="22"/>
          <w:szCs w:val="22"/>
        </w:rPr>
        <w:t>.</w:t>
      </w:r>
      <w:r w:rsidR="00C61D9F" w:rsidRPr="00496CF1">
        <w:rPr>
          <w:rStyle w:val="FootnoteReference"/>
          <w:rFonts w:ascii="Arial" w:eastAsia="Lub Dub Medium" w:hAnsi="Arial" w:cs="Arial"/>
          <w:color w:val="222328"/>
          <w:sz w:val="22"/>
          <w:szCs w:val="22"/>
        </w:rPr>
        <w:footnoteReference w:id="4"/>
      </w:r>
      <w:r w:rsidRPr="00496CF1">
        <w:rPr>
          <w:rFonts w:ascii="Arial" w:eastAsia="Lub Dub Medium" w:hAnsi="Arial" w:cs="Arial"/>
          <w:color w:val="222328"/>
          <w:sz w:val="22"/>
          <w:szCs w:val="22"/>
        </w:rPr>
        <w:t xml:space="preserve"> </w:t>
      </w:r>
      <w:r w:rsidR="38035CFF" w:rsidRPr="00496CF1">
        <w:rPr>
          <w:rStyle w:val="normaltextrun"/>
          <w:rFonts w:ascii="Arial" w:hAnsi="Arial" w:cs="Arial"/>
          <w:color w:val="000000"/>
          <w:sz w:val="22"/>
          <w:szCs w:val="22"/>
          <w:shd w:val="clear" w:color="auto" w:fill="FFFFFF"/>
        </w:rPr>
        <w:t>(</w:t>
      </w:r>
      <w:r w:rsidR="38035CFF" w:rsidRPr="00496CF1">
        <w:rPr>
          <w:rStyle w:val="normaltextrun"/>
          <w:rFonts w:ascii="Arial" w:hAnsi="Arial" w:cs="Arial"/>
          <w:color w:val="000000"/>
          <w:sz w:val="22"/>
          <w:szCs w:val="22"/>
          <w:shd w:val="clear" w:color="auto" w:fill="FFFF00"/>
        </w:rPr>
        <w:t>Name of organization/practice</w:t>
      </w:r>
      <w:r w:rsidR="38035CFF" w:rsidRPr="00496CF1">
        <w:rPr>
          <w:rStyle w:val="normaltextrun"/>
          <w:rFonts w:ascii="Arial" w:hAnsi="Arial" w:cs="Arial"/>
          <w:color w:val="000000"/>
          <w:sz w:val="22"/>
          <w:szCs w:val="22"/>
          <w:shd w:val="clear" w:color="auto" w:fill="FFFFFF"/>
        </w:rPr>
        <w:t>)</w:t>
      </w:r>
      <w:r w:rsidR="38035CFF" w:rsidRPr="00496CF1">
        <w:rPr>
          <w:rFonts w:ascii="Arial" w:hAnsi="Arial" w:cs="Arial"/>
          <w:sz w:val="22"/>
          <w:szCs w:val="22"/>
        </w:rPr>
        <w:t xml:space="preserve"> is participating in a new initiative by the </w:t>
      </w:r>
      <w:r w:rsidR="38035CFF" w:rsidRPr="00496CF1">
        <w:rPr>
          <w:rFonts w:ascii="Arial" w:hAnsi="Arial" w:cs="Arial"/>
          <w:sz w:val="22"/>
          <w:szCs w:val="22"/>
        </w:rPr>
        <w:lastRenderedPageBreak/>
        <w:t>American Heart Association</w:t>
      </w:r>
      <w:r w:rsidR="38035CFF" w:rsidRPr="009A05C9">
        <w:rPr>
          <w:rFonts w:ascii="Arial" w:hAnsi="Arial" w:cs="Arial"/>
          <w:sz w:val="22"/>
          <w:szCs w:val="22"/>
          <w:vertAlign w:val="superscript"/>
        </w:rPr>
        <w:t>®</w:t>
      </w:r>
      <w:r w:rsidR="38035CFF" w:rsidRPr="00496CF1">
        <w:rPr>
          <w:rFonts w:ascii="Arial" w:eastAsia="Lub Dub Medium" w:hAnsi="Arial" w:cs="Arial"/>
          <w:color w:val="222328"/>
          <w:sz w:val="22"/>
          <w:szCs w:val="22"/>
        </w:rPr>
        <w:t xml:space="preserve">, the world’s leading nonprofit organization focused on heart and brain health for all, </w:t>
      </w:r>
      <w:r w:rsidR="38035CFF" w:rsidRPr="00496CF1">
        <w:rPr>
          <w:rFonts w:ascii="Arial" w:hAnsi="Arial" w:cs="Arial"/>
          <w:sz w:val="22"/>
          <w:szCs w:val="22"/>
        </w:rPr>
        <w:t xml:space="preserve">to </w:t>
      </w:r>
      <w:r w:rsidR="0C5B4B95">
        <w:rPr>
          <w:rFonts w:ascii="Arial" w:hAnsi="Arial" w:cs="Arial"/>
          <w:sz w:val="22"/>
          <w:szCs w:val="22"/>
        </w:rPr>
        <w:t>change that</w:t>
      </w:r>
      <w:r w:rsidR="38035CFF" w:rsidRPr="00496CF1">
        <w:rPr>
          <w:rFonts w:ascii="Arial" w:hAnsi="Arial" w:cs="Arial"/>
          <w:sz w:val="22"/>
          <w:szCs w:val="22"/>
        </w:rPr>
        <w:t xml:space="preserve">. </w:t>
      </w:r>
    </w:p>
    <w:p w14:paraId="01CDF57A" w14:textId="77777777" w:rsidR="003C3CC3" w:rsidRDefault="003C3CC3" w:rsidP="00DC616D">
      <w:pPr>
        <w:spacing w:line="288" w:lineRule="auto"/>
        <w:rPr>
          <w:rFonts w:ascii="Arial" w:hAnsi="Arial" w:cs="Arial"/>
          <w:sz w:val="22"/>
          <w:szCs w:val="22"/>
        </w:rPr>
      </w:pPr>
    </w:p>
    <w:p w14:paraId="655DFC98" w14:textId="6700FC6F" w:rsidR="00DC616D" w:rsidRPr="00496CF1" w:rsidRDefault="4249EEE6" w:rsidP="00DC616D">
      <w:pPr>
        <w:spacing w:line="288" w:lineRule="auto"/>
        <w:rPr>
          <w:rFonts w:ascii="Arial" w:hAnsi="Arial" w:cs="Arial"/>
          <w:sz w:val="22"/>
          <w:szCs w:val="22"/>
        </w:rPr>
      </w:pPr>
      <w:r>
        <w:rPr>
          <w:rFonts w:ascii="Arial" w:hAnsi="Arial" w:cs="Arial"/>
          <w:sz w:val="22"/>
          <w:szCs w:val="22"/>
        </w:rPr>
        <w:t xml:space="preserve">Through the </w:t>
      </w:r>
      <w:hyperlink r:id="rId15">
        <w:r w:rsidR="38035CFF" w:rsidRPr="00496CF1">
          <w:rPr>
            <w:rStyle w:val="Hyperlink"/>
            <w:rFonts w:ascii="Arial" w:hAnsi="Arial" w:cs="Arial"/>
            <w:sz w:val="22"/>
            <w:szCs w:val="22"/>
          </w:rPr>
          <w:t>Rural Health Care Outcomes Accelerator</w:t>
        </w:r>
      </w:hyperlink>
      <w:r>
        <w:rPr>
          <w:rFonts w:ascii="Arial" w:hAnsi="Arial" w:cs="Arial"/>
          <w:sz w:val="22"/>
          <w:szCs w:val="22"/>
        </w:rPr>
        <w:t xml:space="preserve">, </w:t>
      </w:r>
      <w:r w:rsidRPr="00496CF1">
        <w:rPr>
          <w:rStyle w:val="normaltextrun"/>
          <w:rFonts w:ascii="Arial" w:hAnsi="Arial" w:cs="Arial"/>
          <w:color w:val="000000"/>
          <w:sz w:val="22"/>
          <w:szCs w:val="22"/>
          <w:shd w:val="clear" w:color="auto" w:fill="FFFFFF"/>
        </w:rPr>
        <w:t>(</w:t>
      </w:r>
      <w:r w:rsidRPr="00496CF1">
        <w:rPr>
          <w:rStyle w:val="normaltextrun"/>
          <w:rFonts w:ascii="Arial" w:hAnsi="Arial" w:cs="Arial"/>
          <w:color w:val="000000"/>
          <w:sz w:val="22"/>
          <w:szCs w:val="22"/>
          <w:shd w:val="clear" w:color="auto" w:fill="FFFF00"/>
        </w:rPr>
        <w:t>Name of organization/practice</w:t>
      </w:r>
      <w:r w:rsidRPr="00496CF1">
        <w:rPr>
          <w:rStyle w:val="normaltextrun"/>
          <w:rFonts w:ascii="Arial" w:hAnsi="Arial" w:cs="Arial"/>
          <w:color w:val="000000"/>
          <w:sz w:val="22"/>
          <w:szCs w:val="22"/>
          <w:shd w:val="clear" w:color="auto" w:fill="FFFFFF"/>
        </w:rPr>
        <w:t>)</w:t>
      </w:r>
      <w:r w:rsidRPr="00496CF1">
        <w:rPr>
          <w:rFonts w:ascii="Arial" w:hAnsi="Arial" w:cs="Arial"/>
          <w:sz w:val="22"/>
          <w:szCs w:val="22"/>
        </w:rPr>
        <w:t xml:space="preserve"> </w:t>
      </w:r>
      <w:r>
        <w:rPr>
          <w:rFonts w:ascii="Arial" w:hAnsi="Arial" w:cs="Arial"/>
          <w:sz w:val="22"/>
          <w:szCs w:val="22"/>
        </w:rPr>
        <w:t xml:space="preserve">will have </w:t>
      </w:r>
      <w:r w:rsidR="38035CFF" w:rsidRPr="00496CF1">
        <w:rPr>
          <w:rFonts w:ascii="Arial" w:hAnsi="Arial" w:cs="Arial"/>
          <w:sz w:val="22"/>
          <w:szCs w:val="22"/>
        </w:rPr>
        <w:t xml:space="preserve">access to Get </w:t>
      </w:r>
      <w:r w:rsidR="0F51B968" w:rsidRPr="00496CF1">
        <w:rPr>
          <w:rFonts w:ascii="Arial" w:hAnsi="Arial" w:cs="Arial"/>
          <w:sz w:val="22"/>
          <w:szCs w:val="22"/>
        </w:rPr>
        <w:t>with</w:t>
      </w:r>
      <w:r w:rsidR="38035CFF" w:rsidRPr="00496CF1">
        <w:rPr>
          <w:rFonts w:ascii="Arial" w:hAnsi="Arial" w:cs="Arial"/>
          <w:sz w:val="22"/>
          <w:szCs w:val="22"/>
        </w:rPr>
        <w:t xml:space="preserve"> The Guidelines® </w:t>
      </w:r>
      <w:r w:rsidR="4073D6D5" w:rsidRPr="2A0CF803">
        <w:rPr>
          <w:rFonts w:ascii="Arial" w:hAnsi="Arial" w:cs="Arial"/>
          <w:sz w:val="22"/>
          <w:szCs w:val="22"/>
          <w:highlight w:val="cyan"/>
        </w:rPr>
        <w:t>(Coronary Artery Disease, Stroke, and/or Heart Failure)</w:t>
      </w:r>
      <w:r w:rsidR="4073D6D5" w:rsidRPr="00496CF1">
        <w:rPr>
          <w:rFonts w:ascii="Arial" w:hAnsi="Arial" w:cs="Arial"/>
          <w:sz w:val="22"/>
          <w:szCs w:val="22"/>
        </w:rPr>
        <w:t xml:space="preserve"> </w:t>
      </w:r>
      <w:r w:rsidR="38035CFF" w:rsidRPr="00496CF1">
        <w:rPr>
          <w:rFonts w:ascii="Arial" w:hAnsi="Arial" w:cs="Arial"/>
          <w:sz w:val="22"/>
          <w:szCs w:val="22"/>
        </w:rPr>
        <w:t>quality programs and access to clinical experts,</w:t>
      </w:r>
      <w:r w:rsidR="4AA4F0A4" w:rsidRPr="00496CF1">
        <w:rPr>
          <w:rFonts w:ascii="Arial" w:hAnsi="Arial" w:cs="Arial"/>
          <w:sz w:val="22"/>
          <w:szCs w:val="22"/>
        </w:rPr>
        <w:t xml:space="preserve"> educational</w:t>
      </w:r>
      <w:r w:rsidR="38035CFF" w:rsidRPr="00496CF1">
        <w:rPr>
          <w:rFonts w:ascii="Arial" w:hAnsi="Arial" w:cs="Arial"/>
          <w:sz w:val="22"/>
          <w:szCs w:val="22"/>
        </w:rPr>
        <w:t xml:space="preserve"> resources and tools to address the unique health needs of patients in rural areas.</w:t>
      </w:r>
    </w:p>
    <w:p w14:paraId="61B03A8B" w14:textId="77777777" w:rsidR="00DC616D" w:rsidRPr="00496CF1" w:rsidRDefault="00DC616D" w:rsidP="00DC616D">
      <w:pPr>
        <w:spacing w:line="288" w:lineRule="auto"/>
        <w:rPr>
          <w:rFonts w:ascii="Arial" w:hAnsi="Arial" w:cs="Arial"/>
          <w:sz w:val="22"/>
          <w:szCs w:val="22"/>
        </w:rPr>
      </w:pPr>
    </w:p>
    <w:p w14:paraId="05A5BB0E" w14:textId="38DC3959" w:rsidR="00DC616D" w:rsidRPr="0074276C" w:rsidRDefault="00C246FF" w:rsidP="00DC616D">
      <w:pPr>
        <w:spacing w:line="288" w:lineRule="auto"/>
        <w:rPr>
          <w:rFonts w:ascii="Arial" w:hAnsi="Arial" w:cs="Arial"/>
          <w:sz w:val="22"/>
          <w:szCs w:val="22"/>
        </w:rPr>
      </w:pPr>
      <w:r>
        <w:rPr>
          <w:rFonts w:ascii="Arial" w:hAnsi="Arial" w:cs="Arial"/>
          <w:sz w:val="22"/>
          <w:szCs w:val="22"/>
        </w:rPr>
        <w:t>Our</w:t>
      </w:r>
      <w:r w:rsidR="0079315B">
        <w:rPr>
          <w:rFonts w:ascii="Arial" w:hAnsi="Arial" w:cs="Arial"/>
          <w:sz w:val="22"/>
          <w:szCs w:val="22"/>
        </w:rPr>
        <w:t xml:space="preserve"> </w:t>
      </w:r>
      <w:r w:rsidR="0079315B" w:rsidRPr="0066607C">
        <w:rPr>
          <w:rFonts w:ascii="Arial" w:hAnsi="Arial" w:cs="Arial"/>
          <w:sz w:val="22"/>
          <w:szCs w:val="22"/>
          <w:highlight w:val="yellow"/>
        </w:rPr>
        <w:t>hospital</w:t>
      </w:r>
      <w:r w:rsidR="0066607C" w:rsidRPr="0066607C">
        <w:rPr>
          <w:rFonts w:ascii="Arial" w:hAnsi="Arial" w:cs="Arial"/>
          <w:sz w:val="22"/>
          <w:szCs w:val="22"/>
          <w:highlight w:val="yellow"/>
        </w:rPr>
        <w:t>/practice</w:t>
      </w:r>
      <w:r w:rsidR="0066607C">
        <w:rPr>
          <w:rFonts w:ascii="Arial" w:hAnsi="Arial" w:cs="Arial"/>
          <w:sz w:val="22"/>
          <w:szCs w:val="22"/>
        </w:rPr>
        <w:t xml:space="preserve"> </w:t>
      </w:r>
      <w:r w:rsidR="00DC616D" w:rsidRPr="00496CF1">
        <w:rPr>
          <w:rFonts w:ascii="Arial" w:hAnsi="Arial" w:cs="Arial"/>
          <w:sz w:val="22"/>
          <w:szCs w:val="22"/>
        </w:rPr>
        <w:t xml:space="preserve">will </w:t>
      </w:r>
      <w:r w:rsidR="0066607C">
        <w:rPr>
          <w:rFonts w:ascii="Arial" w:hAnsi="Arial" w:cs="Arial"/>
          <w:sz w:val="22"/>
          <w:szCs w:val="22"/>
        </w:rPr>
        <w:t>work to improve outcomes by working with the American Heart Associati</w:t>
      </w:r>
      <w:r w:rsidR="00F46AF9">
        <w:rPr>
          <w:rFonts w:ascii="Arial" w:hAnsi="Arial" w:cs="Arial"/>
          <w:sz w:val="22"/>
          <w:szCs w:val="22"/>
        </w:rPr>
        <w:t xml:space="preserve">on as the initiative convenes </w:t>
      </w:r>
      <w:r w:rsidR="00DC616D" w:rsidRPr="00496CF1">
        <w:rPr>
          <w:rFonts w:ascii="Arial" w:hAnsi="Arial" w:cs="Arial"/>
          <w:sz w:val="22"/>
          <w:szCs w:val="22"/>
        </w:rPr>
        <w:t xml:space="preserve">rural clinical experts and leaders to develop and publish rural quality and outcomes research. </w:t>
      </w:r>
      <w:r w:rsidR="00DC616D" w:rsidRPr="00496CF1">
        <w:rPr>
          <w:rStyle w:val="normaltextrun"/>
          <w:rFonts w:ascii="Arial" w:hAnsi="Arial" w:cs="Arial"/>
          <w:color w:val="000000"/>
          <w:sz w:val="22"/>
          <w:szCs w:val="22"/>
          <w:shd w:val="clear" w:color="auto" w:fill="FFFFFF"/>
        </w:rPr>
        <w:t>(</w:t>
      </w:r>
      <w:r w:rsidR="00DC616D" w:rsidRPr="00496CF1">
        <w:rPr>
          <w:rStyle w:val="normaltextrun"/>
          <w:rFonts w:ascii="Arial" w:hAnsi="Arial" w:cs="Arial"/>
          <w:color w:val="000000"/>
          <w:sz w:val="22"/>
          <w:szCs w:val="22"/>
          <w:shd w:val="clear" w:color="auto" w:fill="FFFF00"/>
        </w:rPr>
        <w:t>Name of organization/practice</w:t>
      </w:r>
      <w:r w:rsidR="00DC616D" w:rsidRPr="00496CF1">
        <w:rPr>
          <w:rStyle w:val="normaltextrun"/>
          <w:rFonts w:ascii="Arial" w:hAnsi="Arial" w:cs="Arial"/>
          <w:color w:val="000000"/>
          <w:sz w:val="22"/>
          <w:szCs w:val="22"/>
          <w:shd w:val="clear" w:color="auto" w:fill="FFFFFF"/>
        </w:rPr>
        <w:t>)</w:t>
      </w:r>
      <w:r w:rsidR="00DC616D" w:rsidRPr="00496CF1">
        <w:rPr>
          <w:rFonts w:ascii="Arial" w:hAnsi="Arial" w:cs="Arial"/>
          <w:sz w:val="22"/>
          <w:szCs w:val="22"/>
        </w:rPr>
        <w:t xml:space="preserve"> </w:t>
      </w:r>
      <w:r w:rsidR="00DC616D">
        <w:rPr>
          <w:rFonts w:ascii="Arial" w:hAnsi="Arial" w:cs="Arial"/>
          <w:sz w:val="22"/>
          <w:szCs w:val="22"/>
        </w:rPr>
        <w:t>and other p</w:t>
      </w:r>
      <w:r w:rsidR="00DC616D" w:rsidRPr="00496CF1">
        <w:rPr>
          <w:rFonts w:ascii="Arial" w:hAnsi="Arial" w:cs="Arial"/>
          <w:sz w:val="22"/>
          <w:szCs w:val="22"/>
        </w:rPr>
        <w:t xml:space="preserve">articipating hospitals will have access to </w:t>
      </w:r>
      <w:r w:rsidR="00DC616D" w:rsidRPr="0074276C">
        <w:rPr>
          <w:rFonts w:ascii="Arial" w:hAnsi="Arial" w:cs="Arial"/>
          <w:sz w:val="22"/>
          <w:szCs w:val="22"/>
        </w:rPr>
        <w:t>professional education, an online rural community network that encourages peer-to-peer connection and resources to support model practice sharing and collaborative innovation.</w:t>
      </w:r>
    </w:p>
    <w:p w14:paraId="4205BAAA" w14:textId="77777777" w:rsidR="00DC616D" w:rsidRPr="00496CF1" w:rsidRDefault="00DC616D" w:rsidP="00DC616D">
      <w:pPr>
        <w:spacing w:line="288" w:lineRule="auto"/>
        <w:rPr>
          <w:rFonts w:ascii="Arial" w:hAnsi="Arial" w:cs="Arial"/>
          <w:sz w:val="22"/>
          <w:szCs w:val="22"/>
        </w:rPr>
      </w:pPr>
    </w:p>
    <w:p w14:paraId="70D6D689" w14:textId="306B2DF1" w:rsidR="00DC616D" w:rsidRPr="00496CF1" w:rsidRDefault="00DC616D" w:rsidP="00DC616D">
      <w:pPr>
        <w:spacing w:line="288" w:lineRule="auto"/>
        <w:rPr>
          <w:rFonts w:ascii="Arial" w:hAnsi="Arial" w:cs="Arial"/>
          <w:sz w:val="22"/>
          <w:szCs w:val="22"/>
        </w:rPr>
      </w:pPr>
      <w:r w:rsidRPr="00496CF1">
        <w:rPr>
          <w:rFonts w:ascii="Arial" w:hAnsi="Arial" w:cs="Arial"/>
          <w:sz w:val="22"/>
          <w:szCs w:val="22"/>
        </w:rPr>
        <w:t>“</w:t>
      </w:r>
      <w:r w:rsidRPr="00496CF1">
        <w:rPr>
          <w:rStyle w:val="normaltextrun"/>
          <w:rFonts w:ascii="Arial" w:hAnsi="Arial" w:cs="Arial"/>
          <w:color w:val="000000"/>
          <w:sz w:val="22"/>
          <w:szCs w:val="22"/>
          <w:shd w:val="clear" w:color="auto" w:fill="FFFFFF"/>
        </w:rPr>
        <w:t>(</w:t>
      </w:r>
      <w:r w:rsidRPr="00496CF1">
        <w:rPr>
          <w:rStyle w:val="normaltextrun"/>
          <w:rFonts w:ascii="Arial" w:hAnsi="Arial" w:cs="Arial"/>
          <w:color w:val="000000"/>
          <w:sz w:val="22"/>
          <w:szCs w:val="22"/>
          <w:shd w:val="clear" w:color="auto" w:fill="FFFF00"/>
        </w:rPr>
        <w:t>Name of organization/practice</w:t>
      </w:r>
      <w:r w:rsidRPr="00496CF1">
        <w:rPr>
          <w:rStyle w:val="normaltextrun"/>
          <w:rFonts w:ascii="Arial" w:hAnsi="Arial" w:cs="Arial"/>
          <w:color w:val="000000"/>
          <w:sz w:val="22"/>
          <w:szCs w:val="22"/>
          <w:shd w:val="clear" w:color="auto" w:fill="FFFFFF"/>
        </w:rPr>
        <w:t>)</w:t>
      </w:r>
      <w:r w:rsidRPr="00496CF1">
        <w:rPr>
          <w:rFonts w:ascii="Arial" w:hAnsi="Arial" w:cs="Arial"/>
          <w:sz w:val="22"/>
          <w:szCs w:val="22"/>
        </w:rPr>
        <w:t xml:space="preserve"> </w:t>
      </w:r>
      <w:r>
        <w:rPr>
          <w:rFonts w:ascii="Arial" w:hAnsi="Arial" w:cs="Arial"/>
          <w:sz w:val="22"/>
          <w:szCs w:val="22"/>
        </w:rPr>
        <w:t>is proud to be part of t</w:t>
      </w:r>
      <w:r w:rsidRPr="00496CF1">
        <w:rPr>
          <w:rFonts w:ascii="Arial" w:hAnsi="Arial" w:cs="Arial"/>
          <w:sz w:val="22"/>
          <w:szCs w:val="22"/>
        </w:rPr>
        <w:t xml:space="preserve">his new initiative </w:t>
      </w:r>
      <w:r>
        <w:rPr>
          <w:rFonts w:ascii="Arial" w:hAnsi="Arial" w:cs="Arial"/>
          <w:sz w:val="22"/>
          <w:szCs w:val="22"/>
        </w:rPr>
        <w:t>to</w:t>
      </w:r>
      <w:r w:rsidRPr="00496CF1">
        <w:rPr>
          <w:rFonts w:ascii="Arial" w:hAnsi="Arial" w:cs="Arial"/>
          <w:sz w:val="22"/>
          <w:szCs w:val="22"/>
        </w:rPr>
        <w:t xml:space="preserve"> help ensure </w:t>
      </w:r>
      <w:r>
        <w:rPr>
          <w:rFonts w:ascii="Arial" w:hAnsi="Arial" w:cs="Arial"/>
          <w:sz w:val="22"/>
          <w:szCs w:val="22"/>
        </w:rPr>
        <w:t xml:space="preserve">the highest quality </w:t>
      </w:r>
      <w:r w:rsidR="0074276C" w:rsidRPr="0074276C">
        <w:rPr>
          <w:rFonts w:ascii="Arial" w:hAnsi="Arial" w:cs="Arial"/>
          <w:sz w:val="22"/>
          <w:szCs w:val="22"/>
          <w:highlight w:val="cyan"/>
        </w:rPr>
        <w:t>(cardiac/stroke)</w:t>
      </w:r>
      <w:r w:rsidR="0074276C">
        <w:rPr>
          <w:rFonts w:ascii="Arial" w:hAnsi="Arial" w:cs="Arial"/>
          <w:sz w:val="22"/>
          <w:szCs w:val="22"/>
        </w:rPr>
        <w:t xml:space="preserve"> </w:t>
      </w:r>
      <w:r>
        <w:rPr>
          <w:rFonts w:ascii="Arial" w:hAnsi="Arial" w:cs="Arial"/>
          <w:sz w:val="22"/>
          <w:szCs w:val="22"/>
        </w:rPr>
        <w:t xml:space="preserve">care for </w:t>
      </w:r>
      <w:r w:rsidR="0042224F">
        <w:rPr>
          <w:rFonts w:ascii="Arial" w:hAnsi="Arial" w:cs="Arial"/>
          <w:sz w:val="22"/>
          <w:szCs w:val="22"/>
        </w:rPr>
        <w:t>people in our community</w:t>
      </w:r>
      <w:r>
        <w:rPr>
          <w:rFonts w:ascii="Arial" w:hAnsi="Arial" w:cs="Arial"/>
          <w:sz w:val="22"/>
          <w:szCs w:val="22"/>
        </w:rPr>
        <w:t>, giving them</w:t>
      </w:r>
      <w:r w:rsidRPr="00496CF1">
        <w:rPr>
          <w:rFonts w:ascii="Arial" w:hAnsi="Arial" w:cs="Arial"/>
          <w:sz w:val="22"/>
          <w:szCs w:val="22"/>
        </w:rPr>
        <w:t xml:space="preserve"> the best possible chance of survival,” said </w:t>
      </w:r>
      <w:r>
        <w:rPr>
          <w:rStyle w:val="normaltextrun"/>
          <w:rFonts w:ascii="Arial" w:hAnsi="Arial" w:cs="Arial"/>
          <w:color w:val="000000"/>
          <w:sz w:val="22"/>
          <w:szCs w:val="22"/>
          <w:highlight w:val="yellow"/>
          <w:bdr w:val="none" w:sz="0" w:space="0" w:color="auto" w:frame="1"/>
        </w:rPr>
        <w:t>(</w:t>
      </w:r>
      <w:r w:rsidRPr="005A496E">
        <w:rPr>
          <w:rStyle w:val="normaltextrun"/>
          <w:rFonts w:ascii="Arial" w:hAnsi="Arial" w:cs="Arial"/>
          <w:color w:val="000000"/>
          <w:sz w:val="22"/>
          <w:szCs w:val="22"/>
          <w:highlight w:val="yellow"/>
          <w:bdr w:val="none" w:sz="0" w:space="0" w:color="auto" w:frame="1"/>
        </w:rPr>
        <w:t>organization representative</w:t>
      </w:r>
      <w:r>
        <w:rPr>
          <w:rStyle w:val="normaltextrun"/>
          <w:rFonts w:ascii="Arial" w:hAnsi="Arial" w:cs="Arial"/>
          <w:color w:val="000000"/>
          <w:sz w:val="22"/>
          <w:szCs w:val="22"/>
          <w:highlight w:val="yellow"/>
          <w:bdr w:val="none" w:sz="0" w:space="0" w:color="auto" w:frame="1"/>
        </w:rPr>
        <w:t>)</w:t>
      </w:r>
      <w:r>
        <w:rPr>
          <w:rFonts w:ascii="Arial" w:hAnsi="Arial" w:cs="Arial"/>
          <w:sz w:val="22"/>
          <w:szCs w:val="22"/>
        </w:rPr>
        <w:t xml:space="preserve">. “Meeting the unique health needs of people in rural areas is critical to achieving </w:t>
      </w:r>
      <w:r w:rsidR="0042224F">
        <w:rPr>
          <w:rFonts w:ascii="Arial" w:hAnsi="Arial" w:cs="Arial"/>
          <w:sz w:val="22"/>
          <w:szCs w:val="22"/>
        </w:rPr>
        <w:t xml:space="preserve">ensuring our everyone in our </w:t>
      </w:r>
      <w:r w:rsidR="00183755">
        <w:rPr>
          <w:rFonts w:ascii="Arial" w:hAnsi="Arial" w:cs="Arial"/>
          <w:sz w:val="22"/>
          <w:szCs w:val="22"/>
        </w:rPr>
        <w:t>community receives the same quality of care that people in urban areas receive</w:t>
      </w:r>
      <w:r>
        <w:rPr>
          <w:rFonts w:ascii="Arial" w:hAnsi="Arial" w:cs="Arial"/>
          <w:sz w:val="22"/>
          <w:szCs w:val="22"/>
        </w:rPr>
        <w:t>.”</w:t>
      </w:r>
      <w:r w:rsidRPr="00496CF1">
        <w:rPr>
          <w:rFonts w:ascii="Arial" w:hAnsi="Arial" w:cs="Arial"/>
          <w:sz w:val="22"/>
          <w:szCs w:val="22"/>
        </w:rPr>
        <w:t xml:space="preserve"> </w:t>
      </w:r>
    </w:p>
    <w:p w14:paraId="67D0A2E4" w14:textId="383F7079" w:rsidR="00DC616D" w:rsidRDefault="00DC616D" w:rsidP="00234E59">
      <w:pPr>
        <w:rPr>
          <w:rFonts w:ascii="Arial" w:hAnsi="Arial" w:cs="Arial"/>
          <w:sz w:val="22"/>
          <w:szCs w:val="22"/>
        </w:rPr>
      </w:pPr>
    </w:p>
    <w:bookmarkEnd w:id="4"/>
    <w:bookmarkEnd w:id="5"/>
    <w:p w14:paraId="74CA9D68" w14:textId="13889F0A" w:rsidR="003C3CC3" w:rsidRPr="00234E59" w:rsidRDefault="003C3CC3" w:rsidP="00234E59">
      <w:pPr>
        <w:rPr>
          <w:rFonts w:ascii="Arial" w:hAnsi="Arial" w:cs="Arial"/>
          <w:sz w:val="22"/>
          <w:szCs w:val="22"/>
        </w:rPr>
      </w:pPr>
      <w:r>
        <w:rPr>
          <w:rFonts w:ascii="Arial" w:hAnsi="Arial" w:cs="Arial"/>
          <w:sz w:val="22"/>
          <w:szCs w:val="22"/>
        </w:rPr>
        <w:t xml:space="preserve">Learn more at </w:t>
      </w:r>
      <w:hyperlink r:id="rId16" w:history="1">
        <w:r w:rsidRPr="005F5E43">
          <w:rPr>
            <w:rStyle w:val="Hyperlink"/>
            <w:rFonts w:ascii="Arial" w:hAnsi="Arial" w:cs="Arial"/>
            <w:sz w:val="22"/>
            <w:szCs w:val="22"/>
          </w:rPr>
          <w:t>www.heart.org/ruralaccelerator</w:t>
        </w:r>
      </w:hyperlink>
      <w:r>
        <w:rPr>
          <w:rFonts w:ascii="Arial" w:hAnsi="Arial" w:cs="Arial"/>
          <w:sz w:val="22"/>
          <w:szCs w:val="22"/>
        </w:rPr>
        <w:t>.</w:t>
      </w:r>
    </w:p>
    <w:sectPr w:rsidR="003C3CC3" w:rsidRPr="00234E59" w:rsidSect="0065090E">
      <w:headerReference w:type="default" r:id="rId17"/>
      <w:pgSz w:w="12240" w:h="15840" w:code="1"/>
      <w:pgMar w:top="630" w:right="1152" w:bottom="288" w:left="1440" w:header="432" w:footer="432" w:gutter="0"/>
      <w:paperSrc w:first="15" w:other="15"/>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BF383" w14:textId="77777777" w:rsidR="00557104" w:rsidRDefault="00557104">
      <w:r>
        <w:separator/>
      </w:r>
    </w:p>
  </w:endnote>
  <w:endnote w:type="continuationSeparator" w:id="0">
    <w:p w14:paraId="28581355" w14:textId="77777777" w:rsidR="00557104" w:rsidRDefault="00557104">
      <w:r>
        <w:continuationSeparator/>
      </w:r>
    </w:p>
  </w:endnote>
  <w:endnote w:type="continuationNotice" w:id="1">
    <w:p w14:paraId="1ADB2796" w14:textId="77777777" w:rsidR="00557104" w:rsidRDefault="005571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ub Dub Medium">
    <w:panose1 w:val="020B0603030403020204"/>
    <w:charset w:val="00"/>
    <w:family w:val="swiss"/>
    <w:pitch w:val="variable"/>
    <w:sig w:usb0="800000EF"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56289" w14:textId="77777777" w:rsidR="00557104" w:rsidRDefault="00557104">
      <w:r>
        <w:separator/>
      </w:r>
    </w:p>
  </w:footnote>
  <w:footnote w:type="continuationSeparator" w:id="0">
    <w:p w14:paraId="6FB5B12D" w14:textId="77777777" w:rsidR="00557104" w:rsidRDefault="00557104">
      <w:r>
        <w:continuationSeparator/>
      </w:r>
    </w:p>
  </w:footnote>
  <w:footnote w:type="continuationNotice" w:id="1">
    <w:p w14:paraId="45502F25" w14:textId="77777777" w:rsidR="00557104" w:rsidRDefault="00557104"/>
  </w:footnote>
  <w:footnote w:id="2">
    <w:p w14:paraId="52712FA3" w14:textId="7FAC31C8" w:rsidR="000C1B8F" w:rsidRDefault="000C1B8F">
      <w:pPr>
        <w:pStyle w:val="FootnoteText"/>
      </w:pPr>
      <w:r>
        <w:rPr>
          <w:rStyle w:val="FootnoteReference"/>
        </w:rPr>
        <w:footnoteRef/>
      </w:r>
      <w:r>
        <w:t xml:space="preserve"> </w:t>
      </w:r>
      <w:r w:rsidR="00BB0E24" w:rsidRPr="005B078E">
        <w:t>American Heart Association issues call to action for addressing inequities in rural health</w:t>
      </w:r>
      <w:r w:rsidR="00BB0E24">
        <w:t xml:space="preserve">. February 10, 2020. </w:t>
      </w:r>
      <w:hyperlink r:id="rId1" w:history="1">
        <w:r w:rsidR="00BB0E24" w:rsidRPr="00452CD0">
          <w:rPr>
            <w:rStyle w:val="Hyperlink"/>
          </w:rPr>
          <w:t>https://newsroom.heart.org/news/american-heart-association-issues-call-to-action-for-addressing-inequities-in-rural-health</w:t>
        </w:r>
      </w:hyperlink>
      <w:r w:rsidR="00BB0E24">
        <w:t xml:space="preserve">; </w:t>
      </w:r>
      <w:r w:rsidR="00E91059">
        <w:t xml:space="preserve">American Heart Association. </w:t>
      </w:r>
      <w:r w:rsidR="00636F11" w:rsidRPr="00636F11">
        <w:t>Public Health AmeriCorps to address health inequity in rural communities</w:t>
      </w:r>
      <w:r w:rsidR="00636F11">
        <w:t xml:space="preserve">. April 6, 2022. </w:t>
      </w:r>
      <w:hyperlink r:id="rId2" w:history="1">
        <w:r w:rsidR="00636F11" w:rsidRPr="00452CD0">
          <w:rPr>
            <w:rStyle w:val="Hyperlink"/>
          </w:rPr>
          <w:t>https://newsroom.heart.org/news/public-health-americorps-to-address-health-inequity-in-rural-communities</w:t>
        </w:r>
      </w:hyperlink>
      <w:r w:rsidR="007179C7">
        <w:rPr>
          <w:rStyle w:val="Hyperlink"/>
        </w:rPr>
        <w:t>.</w:t>
      </w:r>
    </w:p>
  </w:footnote>
  <w:footnote w:id="3">
    <w:p w14:paraId="1CD5D269" w14:textId="4E391834" w:rsidR="007179C7" w:rsidRDefault="007179C7">
      <w:pPr>
        <w:pStyle w:val="FootnoteText"/>
      </w:pPr>
      <w:r>
        <w:rPr>
          <w:rStyle w:val="FootnoteReference"/>
        </w:rPr>
        <w:footnoteRef/>
      </w:r>
      <w:r>
        <w:t xml:space="preserve"> </w:t>
      </w:r>
      <w:hyperlink r:id="rId3" w:anchor="R16" w:history="1">
        <w:r>
          <w:rPr>
            <w:rStyle w:val="Hyperlink"/>
          </w:rPr>
          <w:t xml:space="preserve">Call to Action: Rural Health: A Presidential Advisory </w:t>
        </w:r>
        <w:proofErr w:type="gramStart"/>
        <w:r>
          <w:rPr>
            <w:rStyle w:val="Hyperlink"/>
          </w:rPr>
          <w:t>From</w:t>
        </w:r>
        <w:proofErr w:type="gramEnd"/>
        <w:r>
          <w:rPr>
            <w:rStyle w:val="Hyperlink"/>
          </w:rPr>
          <w:t xml:space="preserve"> the American Heart Association and American Stroke Association | Circulation (ahajournals.org)</w:t>
        </w:r>
      </w:hyperlink>
    </w:p>
  </w:footnote>
  <w:footnote w:id="4">
    <w:p w14:paraId="24D00C33" w14:textId="77777777" w:rsidR="00C61D9F" w:rsidRDefault="00C61D9F" w:rsidP="00C61D9F">
      <w:pPr>
        <w:pStyle w:val="FootnoteText"/>
      </w:pPr>
      <w:r>
        <w:rPr>
          <w:rStyle w:val="FootnoteReference"/>
        </w:rPr>
        <w:footnoteRef/>
      </w:r>
      <w:r>
        <w:t xml:space="preserve"> </w:t>
      </w:r>
      <w:r w:rsidRPr="005B078E">
        <w:t>American Heart Association issues call to action for addressing inequities in rural health</w:t>
      </w:r>
      <w:r>
        <w:t xml:space="preserve">. February 10, 2020. </w:t>
      </w:r>
      <w:hyperlink r:id="rId4" w:history="1">
        <w:r w:rsidRPr="00452CD0">
          <w:rPr>
            <w:rStyle w:val="Hyperlink"/>
          </w:rPr>
          <w:t>https://newsroom.heart.org/news/american-heart-association-issues-call-to-action-for-addressing-inequities-in-rural-health</w:t>
        </w:r>
      </w:hyperlink>
      <w:r>
        <w:t xml:space="preserve">; American Heart Association. </w:t>
      </w:r>
      <w:r w:rsidRPr="00636F11">
        <w:t>Public Health AmeriCorps to address health inequity in rural communities</w:t>
      </w:r>
      <w:r>
        <w:t xml:space="preserve">. April 6, 2022. </w:t>
      </w:r>
      <w:hyperlink r:id="rId5" w:history="1">
        <w:r w:rsidRPr="00452CD0">
          <w:rPr>
            <w:rStyle w:val="Hyperlink"/>
          </w:rPr>
          <w:t>https://newsroom.heart.org/news/public-health-americorps-to-address-health-inequity-in-rural-communities</w:t>
        </w:r>
      </w:hyperlink>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B95DF" w14:textId="66825DA2" w:rsidR="00B46740" w:rsidRPr="00D75D03" w:rsidRDefault="00BF4B6D" w:rsidP="00A33A2C">
    <w:pPr>
      <w:pStyle w:val="Footer"/>
      <w:tabs>
        <w:tab w:val="clear" w:pos="8640"/>
        <w:tab w:val="right" w:pos="9360"/>
      </w:tabs>
      <w:jc w:val="right"/>
      <w:rPr>
        <w:rStyle w:val="PageNumber"/>
        <w:rFonts w:ascii="Lub Dub Medium" w:hAnsi="Lub Dub Medium" w:cs="Arial"/>
        <w:sz w:val="22"/>
        <w:szCs w:val="22"/>
      </w:rPr>
    </w:pPr>
    <w:r w:rsidRPr="00D75D03">
      <w:rPr>
        <w:rStyle w:val="PageNumber"/>
        <w:rFonts w:ascii="Lub Dub Medium" w:hAnsi="Lub Dub Medium" w:cs="Arial"/>
        <w:sz w:val="22"/>
        <w:szCs w:val="22"/>
      </w:rPr>
      <w:fldChar w:fldCharType="begin"/>
    </w:r>
    <w:r w:rsidR="00B46740" w:rsidRPr="00D75D03">
      <w:rPr>
        <w:rStyle w:val="PageNumber"/>
        <w:rFonts w:ascii="Lub Dub Medium" w:hAnsi="Lub Dub Medium" w:cs="Arial"/>
        <w:sz w:val="22"/>
        <w:szCs w:val="22"/>
      </w:rPr>
      <w:instrText xml:space="preserve"> PAGE </w:instrText>
    </w:r>
    <w:r w:rsidRPr="00D75D03">
      <w:rPr>
        <w:rStyle w:val="PageNumber"/>
        <w:rFonts w:ascii="Lub Dub Medium" w:hAnsi="Lub Dub Medium" w:cs="Arial"/>
        <w:sz w:val="22"/>
        <w:szCs w:val="22"/>
      </w:rPr>
      <w:fldChar w:fldCharType="separate"/>
    </w:r>
    <w:r w:rsidR="00B03ED4" w:rsidRPr="00D75D03">
      <w:rPr>
        <w:rStyle w:val="PageNumber"/>
        <w:rFonts w:ascii="Lub Dub Medium" w:hAnsi="Lub Dub Medium" w:cs="Arial"/>
        <w:noProof/>
        <w:sz w:val="22"/>
        <w:szCs w:val="22"/>
      </w:rPr>
      <w:t>2</w:t>
    </w:r>
    <w:r w:rsidRPr="00D75D03">
      <w:rPr>
        <w:rStyle w:val="PageNumber"/>
        <w:rFonts w:ascii="Lub Dub Medium" w:hAnsi="Lub Dub Medium" w:cs="Arial"/>
        <w:sz w:val="22"/>
        <w:szCs w:val="22"/>
      </w:rPr>
      <w:fldChar w:fldCharType="end"/>
    </w:r>
  </w:p>
  <w:p w14:paraId="14E7FFE0" w14:textId="77777777" w:rsidR="000E5EBB" w:rsidRPr="00185639" w:rsidRDefault="000E5EBB" w:rsidP="00A33A2C">
    <w:pPr>
      <w:pStyle w:val="Footer"/>
      <w:tabs>
        <w:tab w:val="clear" w:pos="8640"/>
        <w:tab w:val="right" w:pos="9360"/>
      </w:tabs>
      <w:jc w:val="right"/>
      <w:rPr>
        <w:rFonts w:ascii="Arial" w:hAnsi="Arial" w:cs="Arial"/>
        <w:sz w:val="22"/>
        <w:szCs w:val="22"/>
      </w:rPr>
    </w:pPr>
  </w:p>
</w:hdr>
</file>

<file path=word/intelligence2.xml><?xml version="1.0" encoding="utf-8"?>
<int2:intelligence xmlns:int2="http://schemas.microsoft.com/office/intelligence/2020/intelligence" xmlns:oel="http://schemas.microsoft.com/office/2019/extlst">
  <int2:observations>
    <int2:bookmark int2:bookmarkName="_Int_B518rc9o" int2:invalidationBookmarkName="" int2:hashCode="Vk+Mbnb71RK+Lj" int2:id="lpOI0EiJ">
      <int2:state int2:value="Rejected" int2:type="LegacyProofing"/>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12A5BEF"/>
    <w:multiLevelType w:val="hybridMultilevel"/>
    <w:tmpl w:val="C8BEAD8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B2C50"/>
    <w:multiLevelType w:val="singleLevel"/>
    <w:tmpl w:val="0409000F"/>
    <w:lvl w:ilvl="0">
      <w:start w:val="1"/>
      <w:numFmt w:val="decimal"/>
      <w:lvlText w:val="%1."/>
      <w:lvlJc w:val="left"/>
      <w:pPr>
        <w:tabs>
          <w:tab w:val="num" w:pos="360"/>
        </w:tabs>
        <w:ind w:left="360" w:hanging="360"/>
      </w:pPr>
      <w:rPr>
        <w:rFonts w:cs="Times New Roman" w:hint="default"/>
      </w:rPr>
    </w:lvl>
  </w:abstractNum>
  <w:abstractNum w:abstractNumId="3" w15:restartNumberingAfterBreak="0">
    <w:nsid w:val="11592C0E"/>
    <w:multiLevelType w:val="hybridMultilevel"/>
    <w:tmpl w:val="87486B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EE307F"/>
    <w:multiLevelType w:val="singleLevel"/>
    <w:tmpl w:val="21E0F244"/>
    <w:lvl w:ilvl="0">
      <w:start w:val="1"/>
      <w:numFmt w:val="bullet"/>
      <w:lvlText w:val=""/>
      <w:lvlJc w:val="left"/>
      <w:pPr>
        <w:tabs>
          <w:tab w:val="num" w:pos="360"/>
        </w:tabs>
        <w:ind w:left="360" w:hanging="360"/>
      </w:pPr>
      <w:rPr>
        <w:rFonts w:ascii="Symbol" w:hAnsi="Symbol" w:hint="default"/>
        <w:sz w:val="24"/>
      </w:rPr>
    </w:lvl>
  </w:abstractNum>
  <w:abstractNum w:abstractNumId="5" w15:restartNumberingAfterBreak="0">
    <w:nsid w:val="2649027E"/>
    <w:multiLevelType w:val="hybridMultilevel"/>
    <w:tmpl w:val="B388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FA6B9F"/>
    <w:multiLevelType w:val="hybridMultilevel"/>
    <w:tmpl w:val="F074146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28CD0CA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9816B34"/>
    <w:multiLevelType w:val="hybridMultilevel"/>
    <w:tmpl w:val="EED275E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D01796"/>
    <w:multiLevelType w:val="hybridMultilevel"/>
    <w:tmpl w:val="214CB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19480A"/>
    <w:multiLevelType w:val="singleLevel"/>
    <w:tmpl w:val="C650A766"/>
    <w:lvl w:ilvl="0">
      <w:start w:val="1"/>
      <w:numFmt w:val="decimal"/>
      <w:lvlText w:val="%1."/>
      <w:lvlJc w:val="left"/>
      <w:pPr>
        <w:tabs>
          <w:tab w:val="num" w:pos="720"/>
        </w:tabs>
        <w:ind w:left="720" w:hanging="720"/>
      </w:pPr>
      <w:rPr>
        <w:rFonts w:cs="Times New Roman" w:hint="default"/>
      </w:rPr>
    </w:lvl>
  </w:abstractNum>
  <w:abstractNum w:abstractNumId="11" w15:restartNumberingAfterBreak="0">
    <w:nsid w:val="2EEE1691"/>
    <w:multiLevelType w:val="hybridMultilevel"/>
    <w:tmpl w:val="B3626468"/>
    <w:lvl w:ilvl="0" w:tplc="12081EBE">
      <w:start w:val="1"/>
      <w:numFmt w:val="decimal"/>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F756811"/>
    <w:multiLevelType w:val="singleLevel"/>
    <w:tmpl w:val="21E0F244"/>
    <w:lvl w:ilvl="0">
      <w:start w:val="1"/>
      <w:numFmt w:val="bullet"/>
      <w:lvlText w:val=""/>
      <w:lvlJc w:val="left"/>
      <w:pPr>
        <w:tabs>
          <w:tab w:val="num" w:pos="360"/>
        </w:tabs>
        <w:ind w:left="360" w:hanging="360"/>
      </w:pPr>
      <w:rPr>
        <w:rFonts w:ascii="Symbol" w:hAnsi="Symbol" w:hint="default"/>
        <w:sz w:val="24"/>
      </w:rPr>
    </w:lvl>
  </w:abstractNum>
  <w:abstractNum w:abstractNumId="13" w15:restartNumberingAfterBreak="0">
    <w:nsid w:val="354C66E8"/>
    <w:multiLevelType w:val="hybridMultilevel"/>
    <w:tmpl w:val="2F6E1B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9AB030A"/>
    <w:multiLevelType w:val="singleLevel"/>
    <w:tmpl w:val="21E0F244"/>
    <w:lvl w:ilvl="0">
      <w:start w:val="1"/>
      <w:numFmt w:val="bullet"/>
      <w:lvlText w:val=""/>
      <w:lvlJc w:val="left"/>
      <w:pPr>
        <w:tabs>
          <w:tab w:val="num" w:pos="360"/>
        </w:tabs>
        <w:ind w:left="360" w:hanging="360"/>
      </w:pPr>
      <w:rPr>
        <w:rFonts w:ascii="Symbol" w:hAnsi="Symbol" w:hint="default"/>
        <w:sz w:val="24"/>
      </w:rPr>
    </w:lvl>
  </w:abstractNum>
  <w:abstractNum w:abstractNumId="15" w15:restartNumberingAfterBreak="0">
    <w:nsid w:val="401B0344"/>
    <w:multiLevelType w:val="hybridMultilevel"/>
    <w:tmpl w:val="21E0F244"/>
    <w:lvl w:ilvl="0" w:tplc="FB94E86A">
      <w:start w:val="1"/>
      <w:numFmt w:val="bullet"/>
      <w:lvlText w:val=""/>
      <w:lvlJc w:val="left"/>
      <w:pPr>
        <w:tabs>
          <w:tab w:val="num" w:pos="360"/>
        </w:tabs>
        <w:ind w:left="360" w:hanging="360"/>
      </w:pPr>
      <w:rPr>
        <w:rFonts w:ascii="Symbol" w:hAnsi="Symbol" w:hint="default"/>
        <w:sz w:val="24"/>
      </w:rPr>
    </w:lvl>
    <w:lvl w:ilvl="1" w:tplc="DF92658E">
      <w:numFmt w:val="decimal"/>
      <w:lvlText w:val=""/>
      <w:lvlJc w:val="left"/>
    </w:lvl>
    <w:lvl w:ilvl="2" w:tplc="6982106A">
      <w:numFmt w:val="decimal"/>
      <w:lvlText w:val=""/>
      <w:lvlJc w:val="left"/>
    </w:lvl>
    <w:lvl w:ilvl="3" w:tplc="FEA6F348">
      <w:numFmt w:val="decimal"/>
      <w:lvlText w:val=""/>
      <w:lvlJc w:val="left"/>
    </w:lvl>
    <w:lvl w:ilvl="4" w:tplc="DBC6CF08">
      <w:numFmt w:val="decimal"/>
      <w:lvlText w:val=""/>
      <w:lvlJc w:val="left"/>
    </w:lvl>
    <w:lvl w:ilvl="5" w:tplc="DB7EF44C">
      <w:numFmt w:val="decimal"/>
      <w:lvlText w:val=""/>
      <w:lvlJc w:val="left"/>
    </w:lvl>
    <w:lvl w:ilvl="6" w:tplc="D202560E">
      <w:numFmt w:val="decimal"/>
      <w:lvlText w:val=""/>
      <w:lvlJc w:val="left"/>
    </w:lvl>
    <w:lvl w:ilvl="7" w:tplc="C1960CFE">
      <w:numFmt w:val="decimal"/>
      <w:lvlText w:val=""/>
      <w:lvlJc w:val="left"/>
    </w:lvl>
    <w:lvl w:ilvl="8" w:tplc="A70E5E56">
      <w:numFmt w:val="decimal"/>
      <w:lvlText w:val=""/>
      <w:lvlJc w:val="left"/>
    </w:lvl>
  </w:abstractNum>
  <w:abstractNum w:abstractNumId="16" w15:restartNumberingAfterBreak="0">
    <w:nsid w:val="403E5991"/>
    <w:multiLevelType w:val="hybridMultilevel"/>
    <w:tmpl w:val="9F8E896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0B52D2A"/>
    <w:multiLevelType w:val="hybridMultilevel"/>
    <w:tmpl w:val="CEF051DE"/>
    <w:lvl w:ilvl="0" w:tplc="48961B9C">
      <w:start w:val="1"/>
      <w:numFmt w:val="decimal"/>
      <w:lvlText w:val="%1."/>
      <w:lvlJc w:val="left"/>
      <w:pPr>
        <w:ind w:left="720" w:hanging="360"/>
      </w:pPr>
    </w:lvl>
    <w:lvl w:ilvl="1" w:tplc="8D883A6C">
      <w:start w:val="1"/>
      <w:numFmt w:val="lowerLetter"/>
      <w:lvlText w:val="%2."/>
      <w:lvlJc w:val="left"/>
      <w:pPr>
        <w:ind w:left="1440" w:hanging="360"/>
      </w:pPr>
    </w:lvl>
    <w:lvl w:ilvl="2" w:tplc="9ED86666">
      <w:start w:val="1"/>
      <w:numFmt w:val="lowerRoman"/>
      <w:lvlText w:val="%3."/>
      <w:lvlJc w:val="right"/>
      <w:pPr>
        <w:ind w:left="2160" w:hanging="180"/>
      </w:pPr>
    </w:lvl>
    <w:lvl w:ilvl="3" w:tplc="AFF85E02">
      <w:start w:val="1"/>
      <w:numFmt w:val="decimal"/>
      <w:lvlText w:val="%4."/>
      <w:lvlJc w:val="left"/>
      <w:pPr>
        <w:ind w:left="2880" w:hanging="360"/>
      </w:pPr>
    </w:lvl>
    <w:lvl w:ilvl="4" w:tplc="D30291DA">
      <w:start w:val="1"/>
      <w:numFmt w:val="lowerLetter"/>
      <w:lvlText w:val="%5."/>
      <w:lvlJc w:val="left"/>
      <w:pPr>
        <w:ind w:left="3600" w:hanging="360"/>
      </w:pPr>
    </w:lvl>
    <w:lvl w:ilvl="5" w:tplc="C7C2DBE2">
      <w:start w:val="1"/>
      <w:numFmt w:val="lowerRoman"/>
      <w:lvlText w:val="%6."/>
      <w:lvlJc w:val="right"/>
      <w:pPr>
        <w:ind w:left="4320" w:hanging="180"/>
      </w:pPr>
    </w:lvl>
    <w:lvl w:ilvl="6" w:tplc="FCA0306A">
      <w:start w:val="1"/>
      <w:numFmt w:val="decimal"/>
      <w:lvlText w:val="%7."/>
      <w:lvlJc w:val="left"/>
      <w:pPr>
        <w:ind w:left="5040" w:hanging="360"/>
      </w:pPr>
    </w:lvl>
    <w:lvl w:ilvl="7" w:tplc="CC4AE2D2">
      <w:start w:val="1"/>
      <w:numFmt w:val="lowerLetter"/>
      <w:lvlText w:val="%8."/>
      <w:lvlJc w:val="left"/>
      <w:pPr>
        <w:ind w:left="5760" w:hanging="360"/>
      </w:pPr>
    </w:lvl>
    <w:lvl w:ilvl="8" w:tplc="4130345E">
      <w:start w:val="1"/>
      <w:numFmt w:val="lowerRoman"/>
      <w:lvlText w:val="%9."/>
      <w:lvlJc w:val="right"/>
      <w:pPr>
        <w:ind w:left="6480" w:hanging="180"/>
      </w:pPr>
    </w:lvl>
  </w:abstractNum>
  <w:abstractNum w:abstractNumId="18" w15:restartNumberingAfterBreak="0">
    <w:nsid w:val="422B1C51"/>
    <w:multiLevelType w:val="hybridMultilevel"/>
    <w:tmpl w:val="04090003"/>
    <w:lvl w:ilvl="0" w:tplc="9DFEC6E0">
      <w:start w:val="1"/>
      <w:numFmt w:val="bullet"/>
      <w:lvlText w:val=""/>
      <w:lvlJc w:val="left"/>
      <w:pPr>
        <w:tabs>
          <w:tab w:val="num" w:pos="360"/>
        </w:tabs>
        <w:ind w:left="360" w:hanging="360"/>
      </w:pPr>
      <w:rPr>
        <w:rFonts w:ascii="Symbol" w:hAnsi="Symbol" w:hint="default"/>
      </w:rPr>
    </w:lvl>
    <w:lvl w:ilvl="1" w:tplc="235E550E">
      <w:numFmt w:val="decimal"/>
      <w:lvlText w:val=""/>
      <w:lvlJc w:val="left"/>
    </w:lvl>
    <w:lvl w:ilvl="2" w:tplc="93B87AE2">
      <w:numFmt w:val="decimal"/>
      <w:lvlText w:val=""/>
      <w:lvlJc w:val="left"/>
    </w:lvl>
    <w:lvl w:ilvl="3" w:tplc="A912C944">
      <w:numFmt w:val="decimal"/>
      <w:lvlText w:val=""/>
      <w:lvlJc w:val="left"/>
    </w:lvl>
    <w:lvl w:ilvl="4" w:tplc="B1D6D8EE">
      <w:numFmt w:val="decimal"/>
      <w:lvlText w:val=""/>
      <w:lvlJc w:val="left"/>
    </w:lvl>
    <w:lvl w:ilvl="5" w:tplc="9C641ADE">
      <w:numFmt w:val="decimal"/>
      <w:lvlText w:val=""/>
      <w:lvlJc w:val="left"/>
    </w:lvl>
    <w:lvl w:ilvl="6" w:tplc="15F0124C">
      <w:numFmt w:val="decimal"/>
      <w:lvlText w:val=""/>
      <w:lvlJc w:val="left"/>
    </w:lvl>
    <w:lvl w:ilvl="7" w:tplc="5E10FC48">
      <w:numFmt w:val="decimal"/>
      <w:lvlText w:val=""/>
      <w:lvlJc w:val="left"/>
    </w:lvl>
    <w:lvl w:ilvl="8" w:tplc="0FE2C008">
      <w:numFmt w:val="decimal"/>
      <w:lvlText w:val=""/>
      <w:lvlJc w:val="left"/>
    </w:lvl>
  </w:abstractNum>
  <w:abstractNum w:abstractNumId="19" w15:restartNumberingAfterBreak="0">
    <w:nsid w:val="479D10AA"/>
    <w:multiLevelType w:val="hybridMultilevel"/>
    <w:tmpl w:val="F00C9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847296"/>
    <w:multiLevelType w:val="hybridMultilevel"/>
    <w:tmpl w:val="74460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2738F4"/>
    <w:multiLevelType w:val="hybridMultilevel"/>
    <w:tmpl w:val="EE889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2A11FB"/>
    <w:multiLevelType w:val="hybridMultilevel"/>
    <w:tmpl w:val="163C3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5613C7"/>
    <w:multiLevelType w:val="hybridMultilevel"/>
    <w:tmpl w:val="CE704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D0402F"/>
    <w:multiLevelType w:val="hybridMultilevel"/>
    <w:tmpl w:val="21E0F244"/>
    <w:lvl w:ilvl="0" w:tplc="4FF84044">
      <w:start w:val="1"/>
      <w:numFmt w:val="bullet"/>
      <w:lvlText w:val=""/>
      <w:lvlJc w:val="left"/>
      <w:pPr>
        <w:tabs>
          <w:tab w:val="num" w:pos="360"/>
        </w:tabs>
        <w:ind w:left="360" w:hanging="360"/>
      </w:pPr>
      <w:rPr>
        <w:rFonts w:ascii="Symbol" w:hAnsi="Symbol" w:hint="default"/>
        <w:sz w:val="24"/>
      </w:rPr>
    </w:lvl>
    <w:lvl w:ilvl="1" w:tplc="E6166070">
      <w:numFmt w:val="decimal"/>
      <w:lvlText w:val=""/>
      <w:lvlJc w:val="left"/>
    </w:lvl>
    <w:lvl w:ilvl="2" w:tplc="04A46412">
      <w:numFmt w:val="decimal"/>
      <w:lvlText w:val=""/>
      <w:lvlJc w:val="left"/>
    </w:lvl>
    <w:lvl w:ilvl="3" w:tplc="A0824096">
      <w:numFmt w:val="decimal"/>
      <w:lvlText w:val=""/>
      <w:lvlJc w:val="left"/>
    </w:lvl>
    <w:lvl w:ilvl="4" w:tplc="1AEC403E">
      <w:numFmt w:val="decimal"/>
      <w:lvlText w:val=""/>
      <w:lvlJc w:val="left"/>
    </w:lvl>
    <w:lvl w:ilvl="5" w:tplc="E58CAE00">
      <w:numFmt w:val="decimal"/>
      <w:lvlText w:val=""/>
      <w:lvlJc w:val="left"/>
    </w:lvl>
    <w:lvl w:ilvl="6" w:tplc="C9F40FFA">
      <w:numFmt w:val="decimal"/>
      <w:lvlText w:val=""/>
      <w:lvlJc w:val="left"/>
    </w:lvl>
    <w:lvl w:ilvl="7" w:tplc="5552BC72">
      <w:numFmt w:val="decimal"/>
      <w:lvlText w:val=""/>
      <w:lvlJc w:val="left"/>
    </w:lvl>
    <w:lvl w:ilvl="8" w:tplc="EDD6B5C0">
      <w:numFmt w:val="decimal"/>
      <w:lvlText w:val=""/>
      <w:lvlJc w:val="left"/>
    </w:lvl>
  </w:abstractNum>
  <w:abstractNum w:abstractNumId="25" w15:restartNumberingAfterBreak="0">
    <w:nsid w:val="715B74D7"/>
    <w:multiLevelType w:val="hybridMultilevel"/>
    <w:tmpl w:val="37E22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2CF4CD4"/>
    <w:multiLevelType w:val="hybridMultilevel"/>
    <w:tmpl w:val="70F4B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B93179"/>
    <w:multiLevelType w:val="hybridMultilevel"/>
    <w:tmpl w:val="04090001"/>
    <w:lvl w:ilvl="0" w:tplc="D35CF7FE">
      <w:start w:val="1"/>
      <w:numFmt w:val="bullet"/>
      <w:lvlText w:val=""/>
      <w:lvlJc w:val="left"/>
      <w:pPr>
        <w:tabs>
          <w:tab w:val="num" w:pos="360"/>
        </w:tabs>
        <w:ind w:left="360" w:hanging="360"/>
      </w:pPr>
      <w:rPr>
        <w:rFonts w:ascii="Symbol" w:hAnsi="Symbol" w:hint="default"/>
      </w:rPr>
    </w:lvl>
    <w:lvl w:ilvl="1" w:tplc="7912167E">
      <w:numFmt w:val="decimal"/>
      <w:lvlText w:val=""/>
      <w:lvlJc w:val="left"/>
    </w:lvl>
    <w:lvl w:ilvl="2" w:tplc="3B1AC0D0">
      <w:numFmt w:val="decimal"/>
      <w:lvlText w:val=""/>
      <w:lvlJc w:val="left"/>
    </w:lvl>
    <w:lvl w:ilvl="3" w:tplc="A0320E08">
      <w:numFmt w:val="decimal"/>
      <w:lvlText w:val=""/>
      <w:lvlJc w:val="left"/>
    </w:lvl>
    <w:lvl w:ilvl="4" w:tplc="A2ECD138">
      <w:numFmt w:val="decimal"/>
      <w:lvlText w:val=""/>
      <w:lvlJc w:val="left"/>
    </w:lvl>
    <w:lvl w:ilvl="5" w:tplc="DBF4CE96">
      <w:numFmt w:val="decimal"/>
      <w:lvlText w:val=""/>
      <w:lvlJc w:val="left"/>
    </w:lvl>
    <w:lvl w:ilvl="6" w:tplc="07525946">
      <w:numFmt w:val="decimal"/>
      <w:lvlText w:val=""/>
      <w:lvlJc w:val="left"/>
    </w:lvl>
    <w:lvl w:ilvl="7" w:tplc="5ED0CB9E">
      <w:numFmt w:val="decimal"/>
      <w:lvlText w:val=""/>
      <w:lvlJc w:val="left"/>
    </w:lvl>
    <w:lvl w:ilvl="8" w:tplc="111EF868">
      <w:numFmt w:val="decimal"/>
      <w:lvlText w:val=""/>
      <w:lvlJc w:val="left"/>
    </w:lvl>
  </w:abstractNum>
  <w:abstractNum w:abstractNumId="28" w15:restartNumberingAfterBreak="0">
    <w:nsid w:val="78DE2E68"/>
    <w:multiLevelType w:val="hybridMultilevel"/>
    <w:tmpl w:val="12CC9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796708"/>
    <w:multiLevelType w:val="hybridMultilevel"/>
    <w:tmpl w:val="04090001"/>
    <w:lvl w:ilvl="0" w:tplc="B450E846">
      <w:start w:val="1"/>
      <w:numFmt w:val="bullet"/>
      <w:lvlText w:val=""/>
      <w:lvlJc w:val="left"/>
      <w:pPr>
        <w:tabs>
          <w:tab w:val="num" w:pos="360"/>
        </w:tabs>
        <w:ind w:left="360" w:hanging="360"/>
      </w:pPr>
      <w:rPr>
        <w:rFonts w:ascii="Symbol" w:hAnsi="Symbol" w:hint="default"/>
      </w:rPr>
    </w:lvl>
    <w:lvl w:ilvl="1" w:tplc="7092E966">
      <w:numFmt w:val="decimal"/>
      <w:lvlText w:val=""/>
      <w:lvlJc w:val="left"/>
    </w:lvl>
    <w:lvl w:ilvl="2" w:tplc="771CDD5C">
      <w:numFmt w:val="decimal"/>
      <w:lvlText w:val=""/>
      <w:lvlJc w:val="left"/>
    </w:lvl>
    <w:lvl w:ilvl="3" w:tplc="D3A2A700">
      <w:numFmt w:val="decimal"/>
      <w:lvlText w:val=""/>
      <w:lvlJc w:val="left"/>
    </w:lvl>
    <w:lvl w:ilvl="4" w:tplc="3E862A38">
      <w:numFmt w:val="decimal"/>
      <w:lvlText w:val=""/>
      <w:lvlJc w:val="left"/>
    </w:lvl>
    <w:lvl w:ilvl="5" w:tplc="F17480FA">
      <w:numFmt w:val="decimal"/>
      <w:lvlText w:val=""/>
      <w:lvlJc w:val="left"/>
    </w:lvl>
    <w:lvl w:ilvl="6" w:tplc="8ABA7A1A">
      <w:numFmt w:val="decimal"/>
      <w:lvlText w:val=""/>
      <w:lvlJc w:val="left"/>
    </w:lvl>
    <w:lvl w:ilvl="7" w:tplc="9B024ACE">
      <w:numFmt w:val="decimal"/>
      <w:lvlText w:val=""/>
      <w:lvlJc w:val="left"/>
    </w:lvl>
    <w:lvl w:ilvl="8" w:tplc="2306F676">
      <w:numFmt w:val="decimal"/>
      <w:lvlText w:val=""/>
      <w:lvlJc w:val="left"/>
    </w:lvl>
  </w:abstractNum>
  <w:num w:numId="1" w16cid:durableId="1802110576">
    <w:abstractNumId w:val="17"/>
  </w:num>
  <w:num w:numId="2" w16cid:durableId="586115252">
    <w:abstractNumId w:val="29"/>
  </w:num>
  <w:num w:numId="3" w16cid:durableId="409540690">
    <w:abstractNumId w:val="7"/>
  </w:num>
  <w:num w:numId="4" w16cid:durableId="1865169504">
    <w:abstractNumId w:val="2"/>
  </w:num>
  <w:num w:numId="5" w16cid:durableId="83262918">
    <w:abstractNumId w:val="27"/>
  </w:num>
  <w:num w:numId="6" w16cid:durableId="1428383239">
    <w:abstractNumId w:val="10"/>
  </w:num>
  <w:num w:numId="7" w16cid:durableId="1757089520">
    <w:abstractNumId w:val="15"/>
  </w:num>
  <w:num w:numId="8" w16cid:durableId="1664816748">
    <w:abstractNumId w:val="4"/>
  </w:num>
  <w:num w:numId="9" w16cid:durableId="1591622823">
    <w:abstractNumId w:val="0"/>
    <w:lvlOverride w:ilvl="0">
      <w:lvl w:ilvl="0">
        <w:numFmt w:val="bullet"/>
        <w:lvlText w:val=""/>
        <w:legacy w:legacy="1" w:legacySpace="0" w:legacyIndent="360"/>
        <w:lvlJc w:val="left"/>
        <w:pPr>
          <w:ind w:left="720" w:hanging="360"/>
        </w:pPr>
        <w:rPr>
          <w:rFonts w:ascii="Symbol" w:hAnsi="Symbol" w:hint="default"/>
        </w:rPr>
      </w:lvl>
    </w:lvlOverride>
  </w:num>
  <w:num w:numId="10" w16cid:durableId="872157994">
    <w:abstractNumId w:val="14"/>
  </w:num>
  <w:num w:numId="11" w16cid:durableId="200678715">
    <w:abstractNumId w:val="24"/>
  </w:num>
  <w:num w:numId="12" w16cid:durableId="612052470">
    <w:abstractNumId w:val="18"/>
  </w:num>
  <w:num w:numId="13" w16cid:durableId="979459041">
    <w:abstractNumId w:val="12"/>
  </w:num>
  <w:num w:numId="14" w16cid:durableId="1715154521">
    <w:abstractNumId w:val="1"/>
  </w:num>
  <w:num w:numId="15" w16cid:durableId="748386784">
    <w:abstractNumId w:val="8"/>
  </w:num>
  <w:num w:numId="16" w16cid:durableId="278218981">
    <w:abstractNumId w:val="3"/>
  </w:num>
  <w:num w:numId="17" w16cid:durableId="747581165">
    <w:abstractNumId w:val="20"/>
  </w:num>
  <w:num w:numId="18" w16cid:durableId="764958519">
    <w:abstractNumId w:val="28"/>
  </w:num>
  <w:num w:numId="19" w16cid:durableId="803037674">
    <w:abstractNumId w:val="6"/>
  </w:num>
  <w:num w:numId="20" w16cid:durableId="1653485835">
    <w:abstractNumId w:val="23"/>
  </w:num>
  <w:num w:numId="21" w16cid:durableId="32775780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52830526">
    <w:abstractNumId w:val="13"/>
  </w:num>
  <w:num w:numId="23" w16cid:durableId="1650328055">
    <w:abstractNumId w:val="21"/>
  </w:num>
  <w:num w:numId="24" w16cid:durableId="1242988013">
    <w:abstractNumId w:val="5"/>
  </w:num>
  <w:num w:numId="25" w16cid:durableId="1511289152">
    <w:abstractNumId w:val="22"/>
  </w:num>
  <w:num w:numId="26" w16cid:durableId="371350091">
    <w:abstractNumId w:val="26"/>
  </w:num>
  <w:num w:numId="27" w16cid:durableId="973415113">
    <w:abstractNumId w:val="19"/>
  </w:num>
  <w:num w:numId="28" w16cid:durableId="746195149">
    <w:abstractNumId w:val="21"/>
  </w:num>
  <w:num w:numId="29" w16cid:durableId="1954166755">
    <w:abstractNumId w:val="21"/>
  </w:num>
  <w:num w:numId="30" w16cid:durableId="510874311">
    <w:abstractNumId w:val="25"/>
  </w:num>
  <w:num w:numId="31" w16cid:durableId="1321303965">
    <w:abstractNumId w:val="9"/>
  </w:num>
  <w:num w:numId="32" w16cid:durableId="36779565">
    <w:abstractNumId w:val="16"/>
    <w:lvlOverride w:ilvl="0">
      <w:startOverride w:val="1"/>
    </w:lvlOverride>
    <w:lvlOverride w:ilvl="1"/>
    <w:lvlOverride w:ilvl="2"/>
    <w:lvlOverride w:ilvl="3"/>
    <w:lvlOverride w:ilvl="4"/>
    <w:lvlOverride w:ilvl="5"/>
    <w:lvlOverride w:ilvl="6"/>
    <w:lvlOverride w:ilvl="7"/>
    <w:lvlOverride w:ilvl="8"/>
  </w:num>
  <w:num w:numId="33" w16cid:durableId="165487229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A2C"/>
    <w:rsid w:val="00002F96"/>
    <w:rsid w:val="0000763D"/>
    <w:rsid w:val="00007DFE"/>
    <w:rsid w:val="00012D8D"/>
    <w:rsid w:val="00017358"/>
    <w:rsid w:val="0002780D"/>
    <w:rsid w:val="00030E2F"/>
    <w:rsid w:val="000470E5"/>
    <w:rsid w:val="00054314"/>
    <w:rsid w:val="00054957"/>
    <w:rsid w:val="00054A90"/>
    <w:rsid w:val="000634ED"/>
    <w:rsid w:val="00067EE5"/>
    <w:rsid w:val="000823A5"/>
    <w:rsid w:val="00083059"/>
    <w:rsid w:val="00091F27"/>
    <w:rsid w:val="00092B70"/>
    <w:rsid w:val="00092B71"/>
    <w:rsid w:val="000B3495"/>
    <w:rsid w:val="000C1B8F"/>
    <w:rsid w:val="000C267D"/>
    <w:rsid w:val="000E0A3C"/>
    <w:rsid w:val="000E0AD2"/>
    <w:rsid w:val="000E5EBB"/>
    <w:rsid w:val="000E7084"/>
    <w:rsid w:val="000F26BF"/>
    <w:rsid w:val="000F4032"/>
    <w:rsid w:val="000F4AD1"/>
    <w:rsid w:val="000F6327"/>
    <w:rsid w:val="000F71AE"/>
    <w:rsid w:val="00102079"/>
    <w:rsid w:val="001020E2"/>
    <w:rsid w:val="001078DF"/>
    <w:rsid w:val="00114647"/>
    <w:rsid w:val="001215FD"/>
    <w:rsid w:val="00130682"/>
    <w:rsid w:val="001308B6"/>
    <w:rsid w:val="00130C48"/>
    <w:rsid w:val="001345B6"/>
    <w:rsid w:val="00136B6D"/>
    <w:rsid w:val="00154CB5"/>
    <w:rsid w:val="00157703"/>
    <w:rsid w:val="00166193"/>
    <w:rsid w:val="001662E7"/>
    <w:rsid w:val="00173E64"/>
    <w:rsid w:val="00183755"/>
    <w:rsid w:val="00185639"/>
    <w:rsid w:val="00190BE5"/>
    <w:rsid w:val="0019656C"/>
    <w:rsid w:val="0019687B"/>
    <w:rsid w:val="001A7044"/>
    <w:rsid w:val="001B194B"/>
    <w:rsid w:val="001B1C83"/>
    <w:rsid w:val="001B1DC6"/>
    <w:rsid w:val="001B26B6"/>
    <w:rsid w:val="001C005F"/>
    <w:rsid w:val="001C1EA3"/>
    <w:rsid w:val="001C386B"/>
    <w:rsid w:val="001C39DB"/>
    <w:rsid w:val="001D4963"/>
    <w:rsid w:val="001D4D7D"/>
    <w:rsid w:val="001D65A9"/>
    <w:rsid w:val="001E2360"/>
    <w:rsid w:val="001E4D66"/>
    <w:rsid w:val="001E69F4"/>
    <w:rsid w:val="001F1748"/>
    <w:rsid w:val="001F2D0D"/>
    <w:rsid w:val="001F73CC"/>
    <w:rsid w:val="00211377"/>
    <w:rsid w:val="00215D4C"/>
    <w:rsid w:val="00215E52"/>
    <w:rsid w:val="002227C5"/>
    <w:rsid w:val="00224066"/>
    <w:rsid w:val="00224AE6"/>
    <w:rsid w:val="00227DA0"/>
    <w:rsid w:val="00227EE9"/>
    <w:rsid w:val="00231ED6"/>
    <w:rsid w:val="00234E59"/>
    <w:rsid w:val="002351B0"/>
    <w:rsid w:val="0023530B"/>
    <w:rsid w:val="00244EDC"/>
    <w:rsid w:val="0024502C"/>
    <w:rsid w:val="002462EE"/>
    <w:rsid w:val="00255129"/>
    <w:rsid w:val="0025569D"/>
    <w:rsid w:val="00255E47"/>
    <w:rsid w:val="002600B9"/>
    <w:rsid w:val="0026159F"/>
    <w:rsid w:val="0026236B"/>
    <w:rsid w:val="0026572C"/>
    <w:rsid w:val="0027107B"/>
    <w:rsid w:val="00273019"/>
    <w:rsid w:val="00276EFD"/>
    <w:rsid w:val="00286E38"/>
    <w:rsid w:val="002900DD"/>
    <w:rsid w:val="00294374"/>
    <w:rsid w:val="00296AB1"/>
    <w:rsid w:val="002A6484"/>
    <w:rsid w:val="002A66E7"/>
    <w:rsid w:val="002A6C44"/>
    <w:rsid w:val="002A7C33"/>
    <w:rsid w:val="002C149D"/>
    <w:rsid w:val="002C170C"/>
    <w:rsid w:val="002C7514"/>
    <w:rsid w:val="002C7528"/>
    <w:rsid w:val="002D153C"/>
    <w:rsid w:val="002D31AD"/>
    <w:rsid w:val="002D6019"/>
    <w:rsid w:val="002E096C"/>
    <w:rsid w:val="002E1F01"/>
    <w:rsid w:val="002E214A"/>
    <w:rsid w:val="002E5BA7"/>
    <w:rsid w:val="002F2754"/>
    <w:rsid w:val="002F2C43"/>
    <w:rsid w:val="002F6236"/>
    <w:rsid w:val="002F6C28"/>
    <w:rsid w:val="003003DB"/>
    <w:rsid w:val="00301DA9"/>
    <w:rsid w:val="00302105"/>
    <w:rsid w:val="00304C6E"/>
    <w:rsid w:val="003085A2"/>
    <w:rsid w:val="00314DE1"/>
    <w:rsid w:val="003165E7"/>
    <w:rsid w:val="00320641"/>
    <w:rsid w:val="00330017"/>
    <w:rsid w:val="003310AB"/>
    <w:rsid w:val="00332E3B"/>
    <w:rsid w:val="0034145C"/>
    <w:rsid w:val="0034168F"/>
    <w:rsid w:val="00346B0A"/>
    <w:rsid w:val="0034755C"/>
    <w:rsid w:val="003560E2"/>
    <w:rsid w:val="003561DF"/>
    <w:rsid w:val="00360E36"/>
    <w:rsid w:val="003652F9"/>
    <w:rsid w:val="0039727A"/>
    <w:rsid w:val="003974B3"/>
    <w:rsid w:val="003A17D4"/>
    <w:rsid w:val="003B1173"/>
    <w:rsid w:val="003B2090"/>
    <w:rsid w:val="003B32E1"/>
    <w:rsid w:val="003B4B07"/>
    <w:rsid w:val="003C3CC3"/>
    <w:rsid w:val="003C56F7"/>
    <w:rsid w:val="003D4F93"/>
    <w:rsid w:val="003D5BB7"/>
    <w:rsid w:val="003D7535"/>
    <w:rsid w:val="003E0382"/>
    <w:rsid w:val="003E1BF7"/>
    <w:rsid w:val="003E2C3E"/>
    <w:rsid w:val="003E6648"/>
    <w:rsid w:val="003E761B"/>
    <w:rsid w:val="003F0D52"/>
    <w:rsid w:val="003F188C"/>
    <w:rsid w:val="003F3DB2"/>
    <w:rsid w:val="004014E0"/>
    <w:rsid w:val="00401608"/>
    <w:rsid w:val="00401888"/>
    <w:rsid w:val="00401C5C"/>
    <w:rsid w:val="004057D0"/>
    <w:rsid w:val="004060D3"/>
    <w:rsid w:val="00406E9E"/>
    <w:rsid w:val="00410C65"/>
    <w:rsid w:val="00412F61"/>
    <w:rsid w:val="00415B13"/>
    <w:rsid w:val="00416801"/>
    <w:rsid w:val="0042224F"/>
    <w:rsid w:val="004277AE"/>
    <w:rsid w:val="004364D4"/>
    <w:rsid w:val="0043714F"/>
    <w:rsid w:val="00441830"/>
    <w:rsid w:val="00443C77"/>
    <w:rsid w:val="00445AD4"/>
    <w:rsid w:val="0045782E"/>
    <w:rsid w:val="004738BC"/>
    <w:rsid w:val="00474330"/>
    <w:rsid w:val="0047540B"/>
    <w:rsid w:val="00476274"/>
    <w:rsid w:val="00476D11"/>
    <w:rsid w:val="004861CC"/>
    <w:rsid w:val="00495A0F"/>
    <w:rsid w:val="00496CF1"/>
    <w:rsid w:val="004B4761"/>
    <w:rsid w:val="004E4840"/>
    <w:rsid w:val="004E6000"/>
    <w:rsid w:val="004E74E4"/>
    <w:rsid w:val="004F654C"/>
    <w:rsid w:val="00507C7B"/>
    <w:rsid w:val="005112AB"/>
    <w:rsid w:val="005117A7"/>
    <w:rsid w:val="0051467C"/>
    <w:rsid w:val="00521FBF"/>
    <w:rsid w:val="005244C9"/>
    <w:rsid w:val="00525E46"/>
    <w:rsid w:val="00526202"/>
    <w:rsid w:val="005326C0"/>
    <w:rsid w:val="0053462D"/>
    <w:rsid w:val="0054021B"/>
    <w:rsid w:val="005408DD"/>
    <w:rsid w:val="005424E5"/>
    <w:rsid w:val="0055097E"/>
    <w:rsid w:val="00555635"/>
    <w:rsid w:val="00557104"/>
    <w:rsid w:val="005643E3"/>
    <w:rsid w:val="0056717C"/>
    <w:rsid w:val="0057548C"/>
    <w:rsid w:val="00581215"/>
    <w:rsid w:val="005902B2"/>
    <w:rsid w:val="005941D4"/>
    <w:rsid w:val="00594D0E"/>
    <w:rsid w:val="00596096"/>
    <w:rsid w:val="00597BE1"/>
    <w:rsid w:val="005A107B"/>
    <w:rsid w:val="005A17B8"/>
    <w:rsid w:val="005A496E"/>
    <w:rsid w:val="005A5BF8"/>
    <w:rsid w:val="005A687F"/>
    <w:rsid w:val="005B078E"/>
    <w:rsid w:val="005B1252"/>
    <w:rsid w:val="005B2A8B"/>
    <w:rsid w:val="005B2B2E"/>
    <w:rsid w:val="005B35C2"/>
    <w:rsid w:val="005B577F"/>
    <w:rsid w:val="005B6A1B"/>
    <w:rsid w:val="005C61DC"/>
    <w:rsid w:val="005C6B2D"/>
    <w:rsid w:val="005D464E"/>
    <w:rsid w:val="005E032A"/>
    <w:rsid w:val="005E1A53"/>
    <w:rsid w:val="005E7812"/>
    <w:rsid w:val="005F1D31"/>
    <w:rsid w:val="0060172B"/>
    <w:rsid w:val="00603135"/>
    <w:rsid w:val="006050D9"/>
    <w:rsid w:val="00616ED6"/>
    <w:rsid w:val="00620BF0"/>
    <w:rsid w:val="00621719"/>
    <w:rsid w:val="00634DCE"/>
    <w:rsid w:val="00636F11"/>
    <w:rsid w:val="00641040"/>
    <w:rsid w:val="00642370"/>
    <w:rsid w:val="00642D68"/>
    <w:rsid w:val="00642EF8"/>
    <w:rsid w:val="0064320C"/>
    <w:rsid w:val="006451BA"/>
    <w:rsid w:val="00647E36"/>
    <w:rsid w:val="00650368"/>
    <w:rsid w:val="0065090E"/>
    <w:rsid w:val="00661313"/>
    <w:rsid w:val="0066607C"/>
    <w:rsid w:val="00680068"/>
    <w:rsid w:val="00680659"/>
    <w:rsid w:val="00691C36"/>
    <w:rsid w:val="00693199"/>
    <w:rsid w:val="00695D8C"/>
    <w:rsid w:val="00696FE4"/>
    <w:rsid w:val="006A1102"/>
    <w:rsid w:val="006A1D7B"/>
    <w:rsid w:val="006A682F"/>
    <w:rsid w:val="006B0F45"/>
    <w:rsid w:val="006B77E6"/>
    <w:rsid w:val="006C3F06"/>
    <w:rsid w:val="006C4156"/>
    <w:rsid w:val="006C4959"/>
    <w:rsid w:val="006C58DC"/>
    <w:rsid w:val="006D17D9"/>
    <w:rsid w:val="006D6009"/>
    <w:rsid w:val="006D611A"/>
    <w:rsid w:val="006D7912"/>
    <w:rsid w:val="006E1FFD"/>
    <w:rsid w:val="006E36C1"/>
    <w:rsid w:val="006E4D3E"/>
    <w:rsid w:val="006E4EDF"/>
    <w:rsid w:val="006F11C4"/>
    <w:rsid w:val="006F704D"/>
    <w:rsid w:val="007056F6"/>
    <w:rsid w:val="00713E7B"/>
    <w:rsid w:val="00713E97"/>
    <w:rsid w:val="007179C7"/>
    <w:rsid w:val="00722A79"/>
    <w:rsid w:val="00724420"/>
    <w:rsid w:val="00734CF8"/>
    <w:rsid w:val="00735AAB"/>
    <w:rsid w:val="00741BDB"/>
    <w:rsid w:val="0074276C"/>
    <w:rsid w:val="00746C90"/>
    <w:rsid w:val="00750E8E"/>
    <w:rsid w:val="00751979"/>
    <w:rsid w:val="00756D21"/>
    <w:rsid w:val="00764EE0"/>
    <w:rsid w:val="00770DA4"/>
    <w:rsid w:val="00775AF5"/>
    <w:rsid w:val="00780DAF"/>
    <w:rsid w:val="007835D6"/>
    <w:rsid w:val="00783935"/>
    <w:rsid w:val="00785FEC"/>
    <w:rsid w:val="00786AC9"/>
    <w:rsid w:val="0079315B"/>
    <w:rsid w:val="00795FA8"/>
    <w:rsid w:val="007A6E7A"/>
    <w:rsid w:val="007A7767"/>
    <w:rsid w:val="007B31FE"/>
    <w:rsid w:val="007B3B28"/>
    <w:rsid w:val="007B5F03"/>
    <w:rsid w:val="007B67FF"/>
    <w:rsid w:val="007B752C"/>
    <w:rsid w:val="007C5C88"/>
    <w:rsid w:val="007D6882"/>
    <w:rsid w:val="007D7386"/>
    <w:rsid w:val="007E1CAE"/>
    <w:rsid w:val="007E23CA"/>
    <w:rsid w:val="007E3532"/>
    <w:rsid w:val="007E7152"/>
    <w:rsid w:val="007F0516"/>
    <w:rsid w:val="007F3733"/>
    <w:rsid w:val="007F3F72"/>
    <w:rsid w:val="007F46B7"/>
    <w:rsid w:val="008016B0"/>
    <w:rsid w:val="00801D23"/>
    <w:rsid w:val="00805189"/>
    <w:rsid w:val="0081070A"/>
    <w:rsid w:val="00812AB3"/>
    <w:rsid w:val="00816D1B"/>
    <w:rsid w:val="00823662"/>
    <w:rsid w:val="0082391E"/>
    <w:rsid w:val="00824F9D"/>
    <w:rsid w:val="008256C6"/>
    <w:rsid w:val="00825830"/>
    <w:rsid w:val="00834C7E"/>
    <w:rsid w:val="0083514D"/>
    <w:rsid w:val="008424AC"/>
    <w:rsid w:val="008434CB"/>
    <w:rsid w:val="00844FCD"/>
    <w:rsid w:val="0084564A"/>
    <w:rsid w:val="00852B07"/>
    <w:rsid w:val="00860DB5"/>
    <w:rsid w:val="00860EB8"/>
    <w:rsid w:val="008611AB"/>
    <w:rsid w:val="00861D65"/>
    <w:rsid w:val="008750EA"/>
    <w:rsid w:val="00875636"/>
    <w:rsid w:val="008764AF"/>
    <w:rsid w:val="00877A9D"/>
    <w:rsid w:val="00880D67"/>
    <w:rsid w:val="0088118A"/>
    <w:rsid w:val="00883565"/>
    <w:rsid w:val="00883992"/>
    <w:rsid w:val="00892F5B"/>
    <w:rsid w:val="00893DF0"/>
    <w:rsid w:val="00895C50"/>
    <w:rsid w:val="00895EBA"/>
    <w:rsid w:val="008A3B6B"/>
    <w:rsid w:val="008A4973"/>
    <w:rsid w:val="008B5470"/>
    <w:rsid w:val="008C53B0"/>
    <w:rsid w:val="008C792A"/>
    <w:rsid w:val="008C79E0"/>
    <w:rsid w:val="008D2C78"/>
    <w:rsid w:val="008D4941"/>
    <w:rsid w:val="008D61CD"/>
    <w:rsid w:val="008E55D8"/>
    <w:rsid w:val="008E654E"/>
    <w:rsid w:val="008F2A13"/>
    <w:rsid w:val="008F3FC6"/>
    <w:rsid w:val="008F4545"/>
    <w:rsid w:val="008F6086"/>
    <w:rsid w:val="0090233F"/>
    <w:rsid w:val="00902A52"/>
    <w:rsid w:val="009052AC"/>
    <w:rsid w:val="0091422E"/>
    <w:rsid w:val="00916BC2"/>
    <w:rsid w:val="00920E18"/>
    <w:rsid w:val="00926F8D"/>
    <w:rsid w:val="00943924"/>
    <w:rsid w:val="009443D9"/>
    <w:rsid w:val="009445AB"/>
    <w:rsid w:val="00947FF3"/>
    <w:rsid w:val="009505AF"/>
    <w:rsid w:val="009668FB"/>
    <w:rsid w:val="00972282"/>
    <w:rsid w:val="00977948"/>
    <w:rsid w:val="0098166C"/>
    <w:rsid w:val="009851E1"/>
    <w:rsid w:val="009862AE"/>
    <w:rsid w:val="009951A8"/>
    <w:rsid w:val="009A05C9"/>
    <w:rsid w:val="009A69B1"/>
    <w:rsid w:val="009A72B1"/>
    <w:rsid w:val="009A7CAB"/>
    <w:rsid w:val="009A7EC5"/>
    <w:rsid w:val="009B78FE"/>
    <w:rsid w:val="009C4BAB"/>
    <w:rsid w:val="009D1AD7"/>
    <w:rsid w:val="009D3D52"/>
    <w:rsid w:val="009E7C9B"/>
    <w:rsid w:val="009F3667"/>
    <w:rsid w:val="00A0230D"/>
    <w:rsid w:val="00A11AC5"/>
    <w:rsid w:val="00A15AD6"/>
    <w:rsid w:val="00A15F59"/>
    <w:rsid w:val="00A16BF7"/>
    <w:rsid w:val="00A2757E"/>
    <w:rsid w:val="00A31FCC"/>
    <w:rsid w:val="00A33A2C"/>
    <w:rsid w:val="00A3489E"/>
    <w:rsid w:val="00A36C71"/>
    <w:rsid w:val="00A476CE"/>
    <w:rsid w:val="00A479BF"/>
    <w:rsid w:val="00A53F8F"/>
    <w:rsid w:val="00A66911"/>
    <w:rsid w:val="00A735B4"/>
    <w:rsid w:val="00A851EB"/>
    <w:rsid w:val="00A90CA0"/>
    <w:rsid w:val="00A97C8A"/>
    <w:rsid w:val="00AA227B"/>
    <w:rsid w:val="00AA45F8"/>
    <w:rsid w:val="00AA503F"/>
    <w:rsid w:val="00AC0D35"/>
    <w:rsid w:val="00AC2CA2"/>
    <w:rsid w:val="00AC2E52"/>
    <w:rsid w:val="00AC4BFE"/>
    <w:rsid w:val="00AC7697"/>
    <w:rsid w:val="00AD1EC6"/>
    <w:rsid w:val="00AD761D"/>
    <w:rsid w:val="00AE15E3"/>
    <w:rsid w:val="00AE3B74"/>
    <w:rsid w:val="00AE558A"/>
    <w:rsid w:val="00AF6A61"/>
    <w:rsid w:val="00B000F9"/>
    <w:rsid w:val="00B0066F"/>
    <w:rsid w:val="00B03ED4"/>
    <w:rsid w:val="00B125E0"/>
    <w:rsid w:val="00B20647"/>
    <w:rsid w:val="00B30D94"/>
    <w:rsid w:val="00B3726A"/>
    <w:rsid w:val="00B411BA"/>
    <w:rsid w:val="00B46740"/>
    <w:rsid w:val="00B46FA0"/>
    <w:rsid w:val="00B5541B"/>
    <w:rsid w:val="00B57CBF"/>
    <w:rsid w:val="00B63DC3"/>
    <w:rsid w:val="00B658D3"/>
    <w:rsid w:val="00B717F2"/>
    <w:rsid w:val="00B718BE"/>
    <w:rsid w:val="00B71A6D"/>
    <w:rsid w:val="00B73591"/>
    <w:rsid w:val="00B75053"/>
    <w:rsid w:val="00B76838"/>
    <w:rsid w:val="00B828A8"/>
    <w:rsid w:val="00B83326"/>
    <w:rsid w:val="00B838CF"/>
    <w:rsid w:val="00B83B92"/>
    <w:rsid w:val="00B84981"/>
    <w:rsid w:val="00B8689F"/>
    <w:rsid w:val="00B9020B"/>
    <w:rsid w:val="00B92C16"/>
    <w:rsid w:val="00B93DB1"/>
    <w:rsid w:val="00B95279"/>
    <w:rsid w:val="00B96A54"/>
    <w:rsid w:val="00BA1BD3"/>
    <w:rsid w:val="00BA3A96"/>
    <w:rsid w:val="00BA5CF2"/>
    <w:rsid w:val="00BB0E24"/>
    <w:rsid w:val="00BB2F4B"/>
    <w:rsid w:val="00BB6D0C"/>
    <w:rsid w:val="00BB7884"/>
    <w:rsid w:val="00BC78CD"/>
    <w:rsid w:val="00BD6793"/>
    <w:rsid w:val="00BE2DF1"/>
    <w:rsid w:val="00BE4CAA"/>
    <w:rsid w:val="00BF2E32"/>
    <w:rsid w:val="00BF4B6D"/>
    <w:rsid w:val="00C00EC4"/>
    <w:rsid w:val="00C02FF8"/>
    <w:rsid w:val="00C06385"/>
    <w:rsid w:val="00C12628"/>
    <w:rsid w:val="00C2293D"/>
    <w:rsid w:val="00C242C0"/>
    <w:rsid w:val="00C246FF"/>
    <w:rsid w:val="00C2711B"/>
    <w:rsid w:val="00C33215"/>
    <w:rsid w:val="00C362B2"/>
    <w:rsid w:val="00C375A5"/>
    <w:rsid w:val="00C40896"/>
    <w:rsid w:val="00C44248"/>
    <w:rsid w:val="00C46360"/>
    <w:rsid w:val="00C4677F"/>
    <w:rsid w:val="00C509CC"/>
    <w:rsid w:val="00C60F04"/>
    <w:rsid w:val="00C61D9F"/>
    <w:rsid w:val="00C667E6"/>
    <w:rsid w:val="00C73F88"/>
    <w:rsid w:val="00C8059F"/>
    <w:rsid w:val="00C81A76"/>
    <w:rsid w:val="00C90C69"/>
    <w:rsid w:val="00C94632"/>
    <w:rsid w:val="00C9509D"/>
    <w:rsid w:val="00C9539A"/>
    <w:rsid w:val="00C97E97"/>
    <w:rsid w:val="00CA024D"/>
    <w:rsid w:val="00CA50BB"/>
    <w:rsid w:val="00CB2DAB"/>
    <w:rsid w:val="00CB6F76"/>
    <w:rsid w:val="00CC3CFA"/>
    <w:rsid w:val="00CD5506"/>
    <w:rsid w:val="00CD666E"/>
    <w:rsid w:val="00CD7F2F"/>
    <w:rsid w:val="00CE746A"/>
    <w:rsid w:val="00CF42C4"/>
    <w:rsid w:val="00CF7830"/>
    <w:rsid w:val="00D06899"/>
    <w:rsid w:val="00D07D4E"/>
    <w:rsid w:val="00D13488"/>
    <w:rsid w:val="00D13A29"/>
    <w:rsid w:val="00D14050"/>
    <w:rsid w:val="00D20EB3"/>
    <w:rsid w:val="00D22F8F"/>
    <w:rsid w:val="00D25E3E"/>
    <w:rsid w:val="00D26F32"/>
    <w:rsid w:val="00D357DE"/>
    <w:rsid w:val="00D41F76"/>
    <w:rsid w:val="00D438F6"/>
    <w:rsid w:val="00D45C3C"/>
    <w:rsid w:val="00D502B1"/>
    <w:rsid w:val="00D551BF"/>
    <w:rsid w:val="00D57792"/>
    <w:rsid w:val="00D6219B"/>
    <w:rsid w:val="00D6586E"/>
    <w:rsid w:val="00D67C5E"/>
    <w:rsid w:val="00D70DEA"/>
    <w:rsid w:val="00D7160E"/>
    <w:rsid w:val="00D721E6"/>
    <w:rsid w:val="00D75D03"/>
    <w:rsid w:val="00D80E3E"/>
    <w:rsid w:val="00D86B2B"/>
    <w:rsid w:val="00D92C30"/>
    <w:rsid w:val="00D949C4"/>
    <w:rsid w:val="00DA07D4"/>
    <w:rsid w:val="00DA07E2"/>
    <w:rsid w:val="00DA18E2"/>
    <w:rsid w:val="00DA2966"/>
    <w:rsid w:val="00DA3026"/>
    <w:rsid w:val="00DB4DA8"/>
    <w:rsid w:val="00DB5F22"/>
    <w:rsid w:val="00DC616D"/>
    <w:rsid w:val="00DD56E6"/>
    <w:rsid w:val="00DD632A"/>
    <w:rsid w:val="00DD7543"/>
    <w:rsid w:val="00DE1703"/>
    <w:rsid w:val="00DE3245"/>
    <w:rsid w:val="00DE4D6E"/>
    <w:rsid w:val="00DE5107"/>
    <w:rsid w:val="00DE77F5"/>
    <w:rsid w:val="00DE7E79"/>
    <w:rsid w:val="00DF5453"/>
    <w:rsid w:val="00DF6F09"/>
    <w:rsid w:val="00E02E44"/>
    <w:rsid w:val="00E07EB9"/>
    <w:rsid w:val="00E16979"/>
    <w:rsid w:val="00E21CAF"/>
    <w:rsid w:val="00E31630"/>
    <w:rsid w:val="00E35FC2"/>
    <w:rsid w:val="00E40F7A"/>
    <w:rsid w:val="00E46C7D"/>
    <w:rsid w:val="00E50429"/>
    <w:rsid w:val="00E51ED6"/>
    <w:rsid w:val="00E55B96"/>
    <w:rsid w:val="00E67549"/>
    <w:rsid w:val="00E706C9"/>
    <w:rsid w:val="00E73D9A"/>
    <w:rsid w:val="00E76AFD"/>
    <w:rsid w:val="00E77885"/>
    <w:rsid w:val="00E80B84"/>
    <w:rsid w:val="00E81BFA"/>
    <w:rsid w:val="00E856C9"/>
    <w:rsid w:val="00E90FC2"/>
    <w:rsid w:val="00E91059"/>
    <w:rsid w:val="00E93042"/>
    <w:rsid w:val="00E932AF"/>
    <w:rsid w:val="00EA4778"/>
    <w:rsid w:val="00EB1E8E"/>
    <w:rsid w:val="00EB295E"/>
    <w:rsid w:val="00EB296B"/>
    <w:rsid w:val="00EC441A"/>
    <w:rsid w:val="00ED46D5"/>
    <w:rsid w:val="00ED492B"/>
    <w:rsid w:val="00ED6161"/>
    <w:rsid w:val="00ED61E4"/>
    <w:rsid w:val="00EE0D16"/>
    <w:rsid w:val="00EE1C73"/>
    <w:rsid w:val="00EE67D1"/>
    <w:rsid w:val="00EF5B01"/>
    <w:rsid w:val="00EF7B44"/>
    <w:rsid w:val="00F038DB"/>
    <w:rsid w:val="00F05558"/>
    <w:rsid w:val="00F05F8F"/>
    <w:rsid w:val="00F07EBF"/>
    <w:rsid w:val="00F10643"/>
    <w:rsid w:val="00F151C3"/>
    <w:rsid w:val="00F21AA3"/>
    <w:rsid w:val="00F2408D"/>
    <w:rsid w:val="00F3387C"/>
    <w:rsid w:val="00F36695"/>
    <w:rsid w:val="00F41955"/>
    <w:rsid w:val="00F419BE"/>
    <w:rsid w:val="00F455D7"/>
    <w:rsid w:val="00F46AF9"/>
    <w:rsid w:val="00F46C18"/>
    <w:rsid w:val="00F504F6"/>
    <w:rsid w:val="00F52A50"/>
    <w:rsid w:val="00F5310E"/>
    <w:rsid w:val="00F668CF"/>
    <w:rsid w:val="00F669AD"/>
    <w:rsid w:val="00F704C4"/>
    <w:rsid w:val="00F73314"/>
    <w:rsid w:val="00F85D40"/>
    <w:rsid w:val="00F86745"/>
    <w:rsid w:val="00F9158F"/>
    <w:rsid w:val="00F91A47"/>
    <w:rsid w:val="00F91ACA"/>
    <w:rsid w:val="00F95244"/>
    <w:rsid w:val="00F971FF"/>
    <w:rsid w:val="00FA73DE"/>
    <w:rsid w:val="00FB1AAB"/>
    <w:rsid w:val="00FB4F8E"/>
    <w:rsid w:val="00FB6357"/>
    <w:rsid w:val="00FB79B8"/>
    <w:rsid w:val="00FB7B50"/>
    <w:rsid w:val="00FC1853"/>
    <w:rsid w:val="00FD0B69"/>
    <w:rsid w:val="00FD5453"/>
    <w:rsid w:val="00FD6222"/>
    <w:rsid w:val="00FD65B7"/>
    <w:rsid w:val="00FE2C46"/>
    <w:rsid w:val="00FE4B37"/>
    <w:rsid w:val="00FF6E19"/>
    <w:rsid w:val="01EB083E"/>
    <w:rsid w:val="022C0321"/>
    <w:rsid w:val="0249C4C5"/>
    <w:rsid w:val="026DDF52"/>
    <w:rsid w:val="02E0B947"/>
    <w:rsid w:val="031438C7"/>
    <w:rsid w:val="034F2670"/>
    <w:rsid w:val="035D718A"/>
    <w:rsid w:val="04A66F5C"/>
    <w:rsid w:val="04F941EB"/>
    <w:rsid w:val="051DCB1A"/>
    <w:rsid w:val="052D6C86"/>
    <w:rsid w:val="05892416"/>
    <w:rsid w:val="05CF5300"/>
    <w:rsid w:val="06597CE4"/>
    <w:rsid w:val="068DDE7C"/>
    <w:rsid w:val="07024160"/>
    <w:rsid w:val="0735B9A6"/>
    <w:rsid w:val="073CE34F"/>
    <w:rsid w:val="07490EEB"/>
    <w:rsid w:val="0768BC76"/>
    <w:rsid w:val="07DBA271"/>
    <w:rsid w:val="083B98F2"/>
    <w:rsid w:val="0863204B"/>
    <w:rsid w:val="0892C1AF"/>
    <w:rsid w:val="08A73E30"/>
    <w:rsid w:val="08F0203A"/>
    <w:rsid w:val="090B6F9A"/>
    <w:rsid w:val="09BC36F0"/>
    <w:rsid w:val="09E5DB6B"/>
    <w:rsid w:val="09E9C64A"/>
    <w:rsid w:val="0A69CAD4"/>
    <w:rsid w:val="0AEF031A"/>
    <w:rsid w:val="0B65B653"/>
    <w:rsid w:val="0BDB04C3"/>
    <w:rsid w:val="0BDF32A8"/>
    <w:rsid w:val="0C5B4B95"/>
    <w:rsid w:val="0D848426"/>
    <w:rsid w:val="0D8B41C1"/>
    <w:rsid w:val="0E0771CF"/>
    <w:rsid w:val="0EBDD485"/>
    <w:rsid w:val="0EDC59B7"/>
    <w:rsid w:val="0F51B968"/>
    <w:rsid w:val="0F6B6C87"/>
    <w:rsid w:val="0FB5BF8C"/>
    <w:rsid w:val="0FB652AA"/>
    <w:rsid w:val="10C24B0B"/>
    <w:rsid w:val="111CFC5E"/>
    <w:rsid w:val="1143577A"/>
    <w:rsid w:val="115440B4"/>
    <w:rsid w:val="118AA413"/>
    <w:rsid w:val="11AE7111"/>
    <w:rsid w:val="1274BEA8"/>
    <w:rsid w:val="1276DF22"/>
    <w:rsid w:val="12DFE9EE"/>
    <w:rsid w:val="130A0FD6"/>
    <w:rsid w:val="130D9434"/>
    <w:rsid w:val="13240363"/>
    <w:rsid w:val="14110581"/>
    <w:rsid w:val="14FEB7C1"/>
    <w:rsid w:val="153976BE"/>
    <w:rsid w:val="1568F17D"/>
    <w:rsid w:val="159D76E3"/>
    <w:rsid w:val="15C3C9D1"/>
    <w:rsid w:val="16A36FE8"/>
    <w:rsid w:val="17DE3DA3"/>
    <w:rsid w:val="185B03D8"/>
    <w:rsid w:val="18A08E49"/>
    <w:rsid w:val="198D969C"/>
    <w:rsid w:val="1A005556"/>
    <w:rsid w:val="1A259823"/>
    <w:rsid w:val="1A3B9857"/>
    <w:rsid w:val="1ABE6E88"/>
    <w:rsid w:val="1AD699CB"/>
    <w:rsid w:val="1AFA0B9B"/>
    <w:rsid w:val="1B288036"/>
    <w:rsid w:val="1BA00D22"/>
    <w:rsid w:val="1BAC646F"/>
    <w:rsid w:val="1BB9F4E9"/>
    <w:rsid w:val="1C0B8977"/>
    <w:rsid w:val="1C726A2C"/>
    <w:rsid w:val="1CA5C1C7"/>
    <w:rsid w:val="1D17AA7E"/>
    <w:rsid w:val="1DBBDD74"/>
    <w:rsid w:val="1DDAB146"/>
    <w:rsid w:val="1E0E3A8D"/>
    <w:rsid w:val="1EE62BE2"/>
    <w:rsid w:val="1EF7F06D"/>
    <w:rsid w:val="1F9C5E49"/>
    <w:rsid w:val="1FB40E3D"/>
    <w:rsid w:val="206F0607"/>
    <w:rsid w:val="2145DB4F"/>
    <w:rsid w:val="221B8C3C"/>
    <w:rsid w:val="22648080"/>
    <w:rsid w:val="2282B563"/>
    <w:rsid w:val="22B05810"/>
    <w:rsid w:val="22E64EE7"/>
    <w:rsid w:val="234795E9"/>
    <w:rsid w:val="234DCE7D"/>
    <w:rsid w:val="2383F834"/>
    <w:rsid w:val="23BF4C2E"/>
    <w:rsid w:val="23D80236"/>
    <w:rsid w:val="23EC2011"/>
    <w:rsid w:val="243C43CB"/>
    <w:rsid w:val="24FC17D5"/>
    <w:rsid w:val="255E08B2"/>
    <w:rsid w:val="256DAE5A"/>
    <w:rsid w:val="25F3DC19"/>
    <w:rsid w:val="291F9994"/>
    <w:rsid w:val="2989016C"/>
    <w:rsid w:val="29AFEF8D"/>
    <w:rsid w:val="2A0CF803"/>
    <w:rsid w:val="2A460C33"/>
    <w:rsid w:val="2A668E60"/>
    <w:rsid w:val="2C42CDB9"/>
    <w:rsid w:val="2DCCC03B"/>
    <w:rsid w:val="2E19BEF5"/>
    <w:rsid w:val="2E2C4BDD"/>
    <w:rsid w:val="2E842AF9"/>
    <w:rsid w:val="2F582AA3"/>
    <w:rsid w:val="2F753091"/>
    <w:rsid w:val="2FA850BD"/>
    <w:rsid w:val="2FB5D9B8"/>
    <w:rsid w:val="3241581A"/>
    <w:rsid w:val="32940725"/>
    <w:rsid w:val="33B969EF"/>
    <w:rsid w:val="3445D0CF"/>
    <w:rsid w:val="349B8D61"/>
    <w:rsid w:val="34A6EE33"/>
    <w:rsid w:val="34AE4ADC"/>
    <w:rsid w:val="3541A291"/>
    <w:rsid w:val="355E9A7C"/>
    <w:rsid w:val="3599FE6E"/>
    <w:rsid w:val="38035CFF"/>
    <w:rsid w:val="396D685A"/>
    <w:rsid w:val="39A1177F"/>
    <w:rsid w:val="39B361D8"/>
    <w:rsid w:val="39BED400"/>
    <w:rsid w:val="3AC700FB"/>
    <w:rsid w:val="3B0E5ABD"/>
    <w:rsid w:val="3BB33EFA"/>
    <w:rsid w:val="3C9BBD63"/>
    <w:rsid w:val="3CBA69D6"/>
    <w:rsid w:val="3D526B5D"/>
    <w:rsid w:val="3D88B335"/>
    <w:rsid w:val="3E86D2FB"/>
    <w:rsid w:val="3E8CEF53"/>
    <w:rsid w:val="4069C085"/>
    <w:rsid w:val="4073D6D5"/>
    <w:rsid w:val="4094ED2F"/>
    <w:rsid w:val="41A5F76E"/>
    <w:rsid w:val="41ABCCA9"/>
    <w:rsid w:val="41C75712"/>
    <w:rsid w:val="4249EEE6"/>
    <w:rsid w:val="42AA61A3"/>
    <w:rsid w:val="42ADDCB5"/>
    <w:rsid w:val="4335BC9A"/>
    <w:rsid w:val="43F98E58"/>
    <w:rsid w:val="442988BD"/>
    <w:rsid w:val="44562243"/>
    <w:rsid w:val="44B2BB3B"/>
    <w:rsid w:val="44E01D96"/>
    <w:rsid w:val="454216E8"/>
    <w:rsid w:val="4663B86E"/>
    <w:rsid w:val="4676C397"/>
    <w:rsid w:val="47119DC3"/>
    <w:rsid w:val="471A6891"/>
    <w:rsid w:val="478E59D2"/>
    <w:rsid w:val="4812630D"/>
    <w:rsid w:val="4825FDB5"/>
    <w:rsid w:val="484E2DDC"/>
    <w:rsid w:val="48A2FEC8"/>
    <w:rsid w:val="48BA1F32"/>
    <w:rsid w:val="496EEE51"/>
    <w:rsid w:val="497EBDBC"/>
    <w:rsid w:val="49EFCB49"/>
    <w:rsid w:val="4A4E0DE0"/>
    <w:rsid w:val="4A6CFBAF"/>
    <w:rsid w:val="4AA4F0A4"/>
    <w:rsid w:val="4AB8EE9A"/>
    <w:rsid w:val="4B366557"/>
    <w:rsid w:val="4B4B9DDC"/>
    <w:rsid w:val="4B6DCF85"/>
    <w:rsid w:val="4BDCB3EF"/>
    <w:rsid w:val="4C37DBE4"/>
    <w:rsid w:val="4C77229E"/>
    <w:rsid w:val="4CBC0E06"/>
    <w:rsid w:val="4CC37683"/>
    <w:rsid w:val="4D2383ED"/>
    <w:rsid w:val="4D2BC606"/>
    <w:rsid w:val="4DB7F55E"/>
    <w:rsid w:val="4E78F971"/>
    <w:rsid w:val="4F7243A3"/>
    <w:rsid w:val="4F8D1E76"/>
    <w:rsid w:val="5035C759"/>
    <w:rsid w:val="5123051F"/>
    <w:rsid w:val="514C9E0D"/>
    <w:rsid w:val="5155FDDB"/>
    <w:rsid w:val="515C03AE"/>
    <w:rsid w:val="51BE9C36"/>
    <w:rsid w:val="52BED580"/>
    <w:rsid w:val="53D65ECA"/>
    <w:rsid w:val="54E72378"/>
    <w:rsid w:val="54F97FF0"/>
    <w:rsid w:val="554C005F"/>
    <w:rsid w:val="55DB7CE8"/>
    <w:rsid w:val="55E6D2DF"/>
    <w:rsid w:val="561C23CF"/>
    <w:rsid w:val="57A906F8"/>
    <w:rsid w:val="592A4DC9"/>
    <w:rsid w:val="5944D759"/>
    <w:rsid w:val="5958B7A1"/>
    <w:rsid w:val="59B30CB7"/>
    <w:rsid w:val="5A7400E3"/>
    <w:rsid w:val="5A7AB03D"/>
    <w:rsid w:val="5A7D5009"/>
    <w:rsid w:val="5AA11BA5"/>
    <w:rsid w:val="5ADFFE75"/>
    <w:rsid w:val="5AE0A7BA"/>
    <w:rsid w:val="5AF0485C"/>
    <w:rsid w:val="5B30E5B9"/>
    <w:rsid w:val="5C224A46"/>
    <w:rsid w:val="5C9E9DE2"/>
    <w:rsid w:val="5D1E9B67"/>
    <w:rsid w:val="5D43DE34"/>
    <w:rsid w:val="5DA3617F"/>
    <w:rsid w:val="5DBE1AA7"/>
    <w:rsid w:val="5F59EB08"/>
    <w:rsid w:val="5F73E688"/>
    <w:rsid w:val="5FC58565"/>
    <w:rsid w:val="5FD100BA"/>
    <w:rsid w:val="6136C0E1"/>
    <w:rsid w:val="618E8852"/>
    <w:rsid w:val="6218EE7E"/>
    <w:rsid w:val="627CD3EC"/>
    <w:rsid w:val="634EDE05"/>
    <w:rsid w:val="63EACD47"/>
    <w:rsid w:val="65A36A8C"/>
    <w:rsid w:val="65A7587E"/>
    <w:rsid w:val="65DAA45F"/>
    <w:rsid w:val="66170C26"/>
    <w:rsid w:val="66F8F406"/>
    <w:rsid w:val="67F9B295"/>
    <w:rsid w:val="687BBA88"/>
    <w:rsid w:val="68D615D3"/>
    <w:rsid w:val="68D81F25"/>
    <w:rsid w:val="696B75DC"/>
    <w:rsid w:val="69CEF1FD"/>
    <w:rsid w:val="6A0F3201"/>
    <w:rsid w:val="6AF00000"/>
    <w:rsid w:val="6B6500E2"/>
    <w:rsid w:val="6B837760"/>
    <w:rsid w:val="6BBE41BB"/>
    <w:rsid w:val="6C5E4C7C"/>
    <w:rsid w:val="6C8077BB"/>
    <w:rsid w:val="6D994206"/>
    <w:rsid w:val="6EBDDF1F"/>
    <w:rsid w:val="6F8DD3E6"/>
    <w:rsid w:val="6FE90F30"/>
    <w:rsid w:val="709B23DD"/>
    <w:rsid w:val="712F1A87"/>
    <w:rsid w:val="7172A08D"/>
    <w:rsid w:val="71A48CF2"/>
    <w:rsid w:val="7201C797"/>
    <w:rsid w:val="721A43E6"/>
    <w:rsid w:val="725C826E"/>
    <w:rsid w:val="72D41FC9"/>
    <w:rsid w:val="735D2D09"/>
    <w:rsid w:val="7384C75D"/>
    <w:rsid w:val="738C99E9"/>
    <w:rsid w:val="7404CEA9"/>
    <w:rsid w:val="74797147"/>
    <w:rsid w:val="74E9528E"/>
    <w:rsid w:val="7500FA44"/>
    <w:rsid w:val="750949F9"/>
    <w:rsid w:val="75163C69"/>
    <w:rsid w:val="765A05C6"/>
    <w:rsid w:val="7694CC8F"/>
    <w:rsid w:val="76AE3F4E"/>
    <w:rsid w:val="76D3821B"/>
    <w:rsid w:val="77901766"/>
    <w:rsid w:val="77B045CE"/>
    <w:rsid w:val="78309CF0"/>
    <w:rsid w:val="78F1DCD8"/>
    <w:rsid w:val="792D92EF"/>
    <w:rsid w:val="79A8C8EF"/>
    <w:rsid w:val="79C5EA4F"/>
    <w:rsid w:val="7B087073"/>
    <w:rsid w:val="7B61BAB0"/>
    <w:rsid w:val="7BB642C3"/>
    <w:rsid w:val="7BC913B2"/>
    <w:rsid w:val="7C44729D"/>
    <w:rsid w:val="7C72D3C7"/>
    <w:rsid w:val="7CB7A6D1"/>
    <w:rsid w:val="7CD8CB93"/>
    <w:rsid w:val="7CFD8B11"/>
    <w:rsid w:val="7D0522BE"/>
    <w:rsid w:val="7D075862"/>
    <w:rsid w:val="7D7E9F13"/>
    <w:rsid w:val="7DDEC50F"/>
    <w:rsid w:val="7FF14B61"/>
    <w:rsid w:val="7FF735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E80DC4"/>
  <w15:docId w15:val="{00977921-8618-46DC-870B-0C99C2E25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1EA3"/>
  </w:style>
  <w:style w:type="paragraph" w:styleId="Heading1">
    <w:name w:val="heading 1"/>
    <w:basedOn w:val="Normal"/>
    <w:next w:val="Normal"/>
    <w:qFormat/>
    <w:rsid w:val="00E50429"/>
    <w:pPr>
      <w:keepNext/>
      <w:tabs>
        <w:tab w:val="left" w:pos="720"/>
        <w:tab w:val="left" w:pos="1440"/>
        <w:tab w:val="left" w:pos="2880"/>
        <w:tab w:val="left" w:pos="5760"/>
      </w:tabs>
      <w:outlineLvl w:val="0"/>
    </w:pPr>
    <w:rPr>
      <w:sz w:val="24"/>
    </w:rPr>
  </w:style>
  <w:style w:type="paragraph" w:styleId="Heading2">
    <w:name w:val="heading 2"/>
    <w:basedOn w:val="Normal"/>
    <w:next w:val="Normal"/>
    <w:qFormat/>
    <w:rsid w:val="00E50429"/>
    <w:pPr>
      <w:keepNext/>
      <w:outlineLvl w:val="1"/>
    </w:pPr>
    <w:rPr>
      <w:b/>
      <w:sz w:val="24"/>
    </w:rPr>
  </w:style>
  <w:style w:type="paragraph" w:styleId="Heading3">
    <w:name w:val="heading 3"/>
    <w:basedOn w:val="Normal"/>
    <w:next w:val="Normal"/>
    <w:qFormat/>
    <w:rsid w:val="00E50429"/>
    <w:pPr>
      <w:keepNext/>
      <w:tabs>
        <w:tab w:val="left" w:pos="720"/>
        <w:tab w:val="left" w:pos="1440"/>
        <w:tab w:val="left" w:pos="2880"/>
        <w:tab w:val="left" w:pos="5760"/>
      </w:tabs>
      <w:ind w:left="720" w:right="558"/>
      <w:outlineLvl w:val="2"/>
    </w:pPr>
    <w:rPr>
      <w:b/>
      <w:sz w:val="24"/>
      <w:u w:val="single"/>
    </w:rPr>
  </w:style>
  <w:style w:type="paragraph" w:styleId="Heading4">
    <w:name w:val="heading 4"/>
    <w:basedOn w:val="Normal"/>
    <w:next w:val="Normal"/>
    <w:qFormat/>
    <w:rsid w:val="00E50429"/>
    <w:pPr>
      <w:keepNext/>
      <w:ind w:left="720" w:right="558"/>
      <w:outlineLvl w:val="3"/>
    </w:pPr>
    <w:rPr>
      <w:b/>
      <w:color w:val="000000"/>
      <w:sz w:val="24"/>
    </w:rPr>
  </w:style>
  <w:style w:type="paragraph" w:styleId="Heading5">
    <w:name w:val="heading 5"/>
    <w:basedOn w:val="Normal"/>
    <w:next w:val="Normal"/>
    <w:qFormat/>
    <w:rsid w:val="00E50429"/>
    <w:pPr>
      <w:keepNext/>
      <w:tabs>
        <w:tab w:val="left" w:pos="5760"/>
      </w:tabs>
      <w:spacing w:line="312" w:lineRule="auto"/>
      <w:outlineLvl w:val="4"/>
    </w:pPr>
    <w:rPr>
      <w:sz w:val="32"/>
    </w:rPr>
  </w:style>
  <w:style w:type="paragraph" w:styleId="Heading6">
    <w:name w:val="heading 6"/>
    <w:basedOn w:val="Normal"/>
    <w:next w:val="Normal"/>
    <w:qFormat/>
    <w:rsid w:val="00E50429"/>
    <w:pPr>
      <w:keepNext/>
      <w:tabs>
        <w:tab w:val="left" w:pos="360"/>
      </w:tabs>
      <w:spacing w:line="312" w:lineRule="auto"/>
      <w:outlineLvl w:val="5"/>
    </w:pPr>
    <w:rPr>
      <w:b/>
      <w:i/>
      <w:sz w:val="24"/>
      <w:u w:val="single"/>
    </w:rPr>
  </w:style>
  <w:style w:type="paragraph" w:styleId="Heading7">
    <w:name w:val="heading 7"/>
    <w:basedOn w:val="Normal"/>
    <w:next w:val="Normal"/>
    <w:qFormat/>
    <w:rsid w:val="00E50429"/>
    <w:pPr>
      <w:keepNext/>
      <w:autoSpaceDE w:val="0"/>
      <w:autoSpaceDN w:val="0"/>
      <w:adjustRightInd w:val="0"/>
      <w:ind w:right="-126"/>
      <w:outlineLvl w:val="6"/>
    </w:pPr>
    <w:rPr>
      <w:b/>
      <w:bCs/>
      <w:sz w:val="32"/>
    </w:rPr>
  </w:style>
  <w:style w:type="paragraph" w:styleId="Heading8">
    <w:name w:val="heading 8"/>
    <w:basedOn w:val="Normal"/>
    <w:next w:val="Normal"/>
    <w:qFormat/>
    <w:rsid w:val="00E50429"/>
    <w:pPr>
      <w:keepNext/>
      <w:ind w:right="-540"/>
      <w:outlineLvl w:val="7"/>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50429"/>
    <w:pPr>
      <w:tabs>
        <w:tab w:val="center" w:pos="4320"/>
        <w:tab w:val="right" w:pos="8640"/>
      </w:tabs>
    </w:pPr>
  </w:style>
  <w:style w:type="paragraph" w:styleId="Header">
    <w:name w:val="header"/>
    <w:basedOn w:val="Normal"/>
    <w:rsid w:val="00E50429"/>
    <w:pPr>
      <w:tabs>
        <w:tab w:val="center" w:pos="4320"/>
        <w:tab w:val="right" w:pos="8640"/>
      </w:tabs>
    </w:pPr>
  </w:style>
  <w:style w:type="paragraph" w:styleId="BodyText">
    <w:name w:val="Body Text"/>
    <w:basedOn w:val="Normal"/>
    <w:link w:val="BodyTextChar"/>
    <w:rsid w:val="00E50429"/>
    <w:pPr>
      <w:tabs>
        <w:tab w:val="left" w:pos="720"/>
        <w:tab w:val="left" w:pos="1440"/>
        <w:tab w:val="left" w:pos="2880"/>
        <w:tab w:val="left" w:pos="5760"/>
      </w:tabs>
      <w:jc w:val="center"/>
    </w:pPr>
    <w:rPr>
      <w:sz w:val="28"/>
    </w:rPr>
  </w:style>
  <w:style w:type="paragraph" w:styleId="BodyText2">
    <w:name w:val="Body Text 2"/>
    <w:basedOn w:val="Normal"/>
    <w:rsid w:val="00E50429"/>
    <w:pPr>
      <w:jc w:val="center"/>
      <w:outlineLvl w:val="0"/>
    </w:pPr>
    <w:rPr>
      <w:b/>
      <w:sz w:val="28"/>
    </w:rPr>
  </w:style>
  <w:style w:type="paragraph" w:styleId="BodyText3">
    <w:name w:val="Body Text 3"/>
    <w:basedOn w:val="Normal"/>
    <w:rsid w:val="00E50429"/>
    <w:rPr>
      <w:sz w:val="24"/>
    </w:rPr>
  </w:style>
  <w:style w:type="paragraph" w:styleId="DocumentMap">
    <w:name w:val="Document Map"/>
    <w:basedOn w:val="Normal"/>
    <w:semiHidden/>
    <w:rsid w:val="00E50429"/>
    <w:pPr>
      <w:shd w:val="clear" w:color="auto" w:fill="000080"/>
    </w:pPr>
    <w:rPr>
      <w:rFonts w:ascii="Tahoma" w:hAnsi="Tahoma"/>
    </w:rPr>
  </w:style>
  <w:style w:type="character" w:styleId="Hyperlink">
    <w:name w:val="Hyperlink"/>
    <w:basedOn w:val="DefaultParagraphFont"/>
    <w:rsid w:val="00E50429"/>
    <w:rPr>
      <w:rFonts w:cs="Times New Roman"/>
      <w:color w:val="0000FF"/>
      <w:u w:val="single"/>
    </w:rPr>
  </w:style>
  <w:style w:type="paragraph" w:styleId="BlockText">
    <w:name w:val="Block Text"/>
    <w:basedOn w:val="Normal"/>
    <w:rsid w:val="00E50429"/>
    <w:pPr>
      <w:ind w:left="720" w:right="558"/>
    </w:pPr>
    <w:rPr>
      <w:sz w:val="24"/>
    </w:rPr>
  </w:style>
  <w:style w:type="paragraph" w:styleId="BodyTextIndent">
    <w:name w:val="Body Text Indent"/>
    <w:basedOn w:val="Normal"/>
    <w:rsid w:val="00E50429"/>
    <w:pPr>
      <w:ind w:left="630"/>
    </w:pPr>
    <w:rPr>
      <w:sz w:val="24"/>
    </w:rPr>
  </w:style>
  <w:style w:type="paragraph" w:styleId="BodyTextIndent2">
    <w:name w:val="Body Text Indent 2"/>
    <w:basedOn w:val="Normal"/>
    <w:rsid w:val="00E50429"/>
    <w:pPr>
      <w:spacing w:line="360" w:lineRule="auto"/>
      <w:ind w:firstLine="360"/>
    </w:pPr>
    <w:rPr>
      <w:sz w:val="24"/>
    </w:rPr>
  </w:style>
  <w:style w:type="paragraph" w:styleId="BodyTextIndent3">
    <w:name w:val="Body Text Indent 3"/>
    <w:basedOn w:val="Normal"/>
    <w:rsid w:val="00E50429"/>
    <w:pPr>
      <w:spacing w:line="312" w:lineRule="auto"/>
      <w:ind w:left="-90" w:firstLine="810"/>
    </w:pPr>
    <w:rPr>
      <w:sz w:val="24"/>
    </w:rPr>
  </w:style>
  <w:style w:type="character" w:styleId="FollowedHyperlink">
    <w:name w:val="FollowedHyperlink"/>
    <w:basedOn w:val="DefaultParagraphFont"/>
    <w:rsid w:val="00E50429"/>
    <w:rPr>
      <w:rFonts w:cs="Times New Roman"/>
      <w:color w:val="800080"/>
      <w:u w:val="single"/>
    </w:rPr>
  </w:style>
  <w:style w:type="paragraph" w:styleId="NormalWeb">
    <w:name w:val="Normal (Web)"/>
    <w:basedOn w:val="Normal"/>
    <w:uiPriority w:val="99"/>
    <w:rsid w:val="00E50429"/>
    <w:pPr>
      <w:spacing w:before="100" w:beforeAutospacing="1" w:after="100" w:afterAutospacing="1"/>
    </w:pPr>
    <w:rPr>
      <w:sz w:val="24"/>
      <w:szCs w:val="24"/>
    </w:rPr>
  </w:style>
  <w:style w:type="character" w:styleId="PageNumber">
    <w:name w:val="page number"/>
    <w:basedOn w:val="DefaultParagraphFont"/>
    <w:rsid w:val="00E50429"/>
    <w:rPr>
      <w:rFonts w:cs="Times New Roman"/>
    </w:rPr>
  </w:style>
  <w:style w:type="paragraph" w:styleId="BalloonText">
    <w:name w:val="Balloon Text"/>
    <w:basedOn w:val="Normal"/>
    <w:semiHidden/>
    <w:rsid w:val="00A53F8F"/>
    <w:rPr>
      <w:rFonts w:ascii="Tahoma" w:hAnsi="Tahoma" w:cs="Tahoma"/>
      <w:sz w:val="16"/>
      <w:szCs w:val="16"/>
    </w:rPr>
  </w:style>
  <w:style w:type="paragraph" w:styleId="PlainText">
    <w:name w:val="Plain Text"/>
    <w:basedOn w:val="Normal"/>
    <w:rsid w:val="00F86745"/>
    <w:rPr>
      <w:rFonts w:ascii="Courier New" w:hAnsi="Courier New" w:cs="Courier New"/>
    </w:rPr>
  </w:style>
  <w:style w:type="character" w:styleId="CommentReference">
    <w:name w:val="annotation reference"/>
    <w:basedOn w:val="DefaultParagraphFont"/>
    <w:rsid w:val="00C242C0"/>
    <w:rPr>
      <w:rFonts w:cs="Times New Roman"/>
      <w:sz w:val="16"/>
      <w:szCs w:val="16"/>
    </w:rPr>
  </w:style>
  <w:style w:type="paragraph" w:styleId="CommentText">
    <w:name w:val="annotation text"/>
    <w:basedOn w:val="Normal"/>
    <w:link w:val="CommentTextChar"/>
    <w:rsid w:val="00C242C0"/>
  </w:style>
  <w:style w:type="character" w:customStyle="1" w:styleId="CommentTextChar">
    <w:name w:val="Comment Text Char"/>
    <w:basedOn w:val="DefaultParagraphFont"/>
    <w:link w:val="CommentText"/>
    <w:locked/>
    <w:rsid w:val="00C242C0"/>
    <w:rPr>
      <w:rFonts w:cs="Times New Roman"/>
    </w:rPr>
  </w:style>
  <w:style w:type="paragraph" w:styleId="CommentSubject">
    <w:name w:val="annotation subject"/>
    <w:basedOn w:val="CommentText"/>
    <w:next w:val="CommentText"/>
    <w:link w:val="CommentSubjectChar"/>
    <w:rsid w:val="00C242C0"/>
    <w:rPr>
      <w:b/>
      <w:bCs/>
    </w:rPr>
  </w:style>
  <w:style w:type="character" w:customStyle="1" w:styleId="CommentSubjectChar">
    <w:name w:val="Comment Subject Char"/>
    <w:basedOn w:val="CommentTextChar"/>
    <w:link w:val="CommentSubject"/>
    <w:locked/>
    <w:rsid w:val="00C242C0"/>
    <w:rPr>
      <w:rFonts w:cs="Times New Roman"/>
      <w:b/>
      <w:bCs/>
    </w:rPr>
  </w:style>
  <w:style w:type="paragraph" w:styleId="Revision">
    <w:name w:val="Revision"/>
    <w:hidden/>
    <w:uiPriority w:val="99"/>
    <w:semiHidden/>
    <w:rsid w:val="005B6A1B"/>
  </w:style>
  <w:style w:type="character" w:customStyle="1" w:styleId="FooterChar">
    <w:name w:val="Footer Char"/>
    <w:basedOn w:val="DefaultParagraphFont"/>
    <w:link w:val="Footer"/>
    <w:uiPriority w:val="99"/>
    <w:rsid w:val="00F46C18"/>
  </w:style>
  <w:style w:type="paragraph" w:styleId="ListParagraph">
    <w:name w:val="List Paragraph"/>
    <w:basedOn w:val="Normal"/>
    <w:uiPriority w:val="34"/>
    <w:qFormat/>
    <w:rsid w:val="00F46C18"/>
    <w:pPr>
      <w:ind w:left="720"/>
      <w:contextualSpacing/>
    </w:pPr>
  </w:style>
  <w:style w:type="character" w:customStyle="1" w:styleId="BodyTextChar">
    <w:name w:val="Body Text Char"/>
    <w:link w:val="BodyText"/>
    <w:rsid w:val="00B717F2"/>
    <w:rPr>
      <w:sz w:val="28"/>
    </w:rPr>
  </w:style>
  <w:style w:type="character" w:customStyle="1" w:styleId="l">
    <w:name w:val="l"/>
    <w:basedOn w:val="DefaultParagraphFont"/>
    <w:rsid w:val="00F455D7"/>
  </w:style>
  <w:style w:type="character" w:customStyle="1" w:styleId="normaltextrun">
    <w:name w:val="normaltextrun"/>
    <w:basedOn w:val="DefaultParagraphFont"/>
    <w:rsid w:val="00E76AFD"/>
  </w:style>
  <w:style w:type="paragraph" w:styleId="FootnoteText">
    <w:name w:val="footnote text"/>
    <w:basedOn w:val="Normal"/>
    <w:link w:val="FootnoteTextChar"/>
    <w:semiHidden/>
    <w:unhideWhenUsed/>
    <w:rsid w:val="00255E47"/>
  </w:style>
  <w:style w:type="character" w:customStyle="1" w:styleId="FootnoteTextChar">
    <w:name w:val="Footnote Text Char"/>
    <w:basedOn w:val="DefaultParagraphFont"/>
    <w:link w:val="FootnoteText"/>
    <w:semiHidden/>
    <w:rsid w:val="00255E47"/>
  </w:style>
  <w:style w:type="character" w:styleId="FootnoteReference">
    <w:name w:val="footnote reference"/>
    <w:basedOn w:val="DefaultParagraphFont"/>
    <w:semiHidden/>
    <w:unhideWhenUsed/>
    <w:rsid w:val="00255E47"/>
    <w:rPr>
      <w:vertAlign w:val="superscript"/>
    </w:rPr>
  </w:style>
  <w:style w:type="character" w:styleId="Strong">
    <w:name w:val="Strong"/>
    <w:basedOn w:val="DefaultParagraphFont"/>
    <w:uiPriority w:val="22"/>
    <w:qFormat/>
    <w:locked/>
    <w:rsid w:val="00E67549"/>
    <w:rPr>
      <w:b/>
      <w:bCs/>
    </w:rPr>
  </w:style>
  <w:style w:type="paragraph" w:customStyle="1" w:styleId="Default">
    <w:name w:val="Default"/>
    <w:rsid w:val="00DE4D6E"/>
    <w:pPr>
      <w:autoSpaceDE w:val="0"/>
      <w:autoSpaceDN w:val="0"/>
      <w:adjustRightInd w:val="0"/>
    </w:pPr>
    <w:rPr>
      <w:rFonts w:ascii="Arial" w:hAnsi="Arial" w:cs="Arial"/>
      <w:color w:val="000000"/>
      <w:sz w:val="24"/>
      <w:szCs w:val="24"/>
    </w:rPr>
  </w:style>
  <w:style w:type="character" w:styleId="UnresolvedMention">
    <w:name w:val="Unresolved Mention"/>
    <w:basedOn w:val="DefaultParagraphFont"/>
    <w:uiPriority w:val="99"/>
    <w:semiHidden/>
    <w:unhideWhenUsed/>
    <w:rsid w:val="00C2293D"/>
    <w:rPr>
      <w:color w:val="605E5C"/>
      <w:shd w:val="clear" w:color="auto" w:fill="E1DFDD"/>
    </w:rPr>
  </w:style>
  <w:style w:type="paragraph" w:customStyle="1" w:styleId="paragraph">
    <w:name w:val="paragraph"/>
    <w:basedOn w:val="Normal"/>
    <w:rsid w:val="000E7084"/>
    <w:pPr>
      <w:spacing w:before="100" w:beforeAutospacing="1" w:after="100" w:afterAutospacing="1"/>
    </w:pPr>
    <w:rPr>
      <w:sz w:val="24"/>
      <w:szCs w:val="24"/>
    </w:rPr>
  </w:style>
  <w:style w:type="character" w:customStyle="1" w:styleId="scxw99745018">
    <w:name w:val="scxw99745018"/>
    <w:basedOn w:val="DefaultParagraphFont"/>
    <w:rsid w:val="000E7084"/>
  </w:style>
  <w:style w:type="character" w:customStyle="1" w:styleId="eop">
    <w:name w:val="eop"/>
    <w:basedOn w:val="DefaultParagraphFont"/>
    <w:rsid w:val="000E70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382649">
      <w:bodyDiv w:val="1"/>
      <w:marLeft w:val="0"/>
      <w:marRight w:val="0"/>
      <w:marTop w:val="0"/>
      <w:marBottom w:val="0"/>
      <w:divBdr>
        <w:top w:val="none" w:sz="0" w:space="0" w:color="auto"/>
        <w:left w:val="none" w:sz="0" w:space="0" w:color="auto"/>
        <w:bottom w:val="none" w:sz="0" w:space="0" w:color="auto"/>
        <w:right w:val="none" w:sz="0" w:space="0" w:color="auto"/>
      </w:divBdr>
    </w:div>
    <w:div w:id="114064396">
      <w:bodyDiv w:val="1"/>
      <w:marLeft w:val="0"/>
      <w:marRight w:val="0"/>
      <w:marTop w:val="0"/>
      <w:marBottom w:val="0"/>
      <w:divBdr>
        <w:top w:val="none" w:sz="0" w:space="0" w:color="auto"/>
        <w:left w:val="none" w:sz="0" w:space="0" w:color="auto"/>
        <w:bottom w:val="none" w:sz="0" w:space="0" w:color="auto"/>
        <w:right w:val="none" w:sz="0" w:space="0" w:color="auto"/>
      </w:divBdr>
      <w:divsChild>
        <w:div w:id="127364966">
          <w:marLeft w:val="0"/>
          <w:marRight w:val="0"/>
          <w:marTop w:val="0"/>
          <w:marBottom w:val="0"/>
          <w:divBdr>
            <w:top w:val="none" w:sz="0" w:space="0" w:color="auto"/>
            <w:left w:val="none" w:sz="0" w:space="0" w:color="auto"/>
            <w:bottom w:val="none" w:sz="0" w:space="0" w:color="auto"/>
            <w:right w:val="none" w:sz="0" w:space="0" w:color="auto"/>
          </w:divBdr>
        </w:div>
        <w:div w:id="270405430">
          <w:marLeft w:val="0"/>
          <w:marRight w:val="0"/>
          <w:marTop w:val="0"/>
          <w:marBottom w:val="0"/>
          <w:divBdr>
            <w:top w:val="none" w:sz="0" w:space="0" w:color="auto"/>
            <w:left w:val="none" w:sz="0" w:space="0" w:color="auto"/>
            <w:bottom w:val="none" w:sz="0" w:space="0" w:color="auto"/>
            <w:right w:val="none" w:sz="0" w:space="0" w:color="auto"/>
          </w:divBdr>
        </w:div>
        <w:div w:id="592275572">
          <w:marLeft w:val="0"/>
          <w:marRight w:val="0"/>
          <w:marTop w:val="0"/>
          <w:marBottom w:val="0"/>
          <w:divBdr>
            <w:top w:val="none" w:sz="0" w:space="0" w:color="auto"/>
            <w:left w:val="none" w:sz="0" w:space="0" w:color="auto"/>
            <w:bottom w:val="none" w:sz="0" w:space="0" w:color="auto"/>
            <w:right w:val="none" w:sz="0" w:space="0" w:color="auto"/>
          </w:divBdr>
        </w:div>
        <w:div w:id="649092262">
          <w:marLeft w:val="0"/>
          <w:marRight w:val="0"/>
          <w:marTop w:val="0"/>
          <w:marBottom w:val="0"/>
          <w:divBdr>
            <w:top w:val="none" w:sz="0" w:space="0" w:color="auto"/>
            <w:left w:val="none" w:sz="0" w:space="0" w:color="auto"/>
            <w:bottom w:val="none" w:sz="0" w:space="0" w:color="auto"/>
            <w:right w:val="none" w:sz="0" w:space="0" w:color="auto"/>
          </w:divBdr>
        </w:div>
        <w:div w:id="842208847">
          <w:marLeft w:val="0"/>
          <w:marRight w:val="0"/>
          <w:marTop w:val="0"/>
          <w:marBottom w:val="0"/>
          <w:divBdr>
            <w:top w:val="none" w:sz="0" w:space="0" w:color="auto"/>
            <w:left w:val="none" w:sz="0" w:space="0" w:color="auto"/>
            <w:bottom w:val="none" w:sz="0" w:space="0" w:color="auto"/>
            <w:right w:val="none" w:sz="0" w:space="0" w:color="auto"/>
          </w:divBdr>
        </w:div>
        <w:div w:id="1080980645">
          <w:marLeft w:val="0"/>
          <w:marRight w:val="0"/>
          <w:marTop w:val="0"/>
          <w:marBottom w:val="0"/>
          <w:divBdr>
            <w:top w:val="none" w:sz="0" w:space="0" w:color="auto"/>
            <w:left w:val="none" w:sz="0" w:space="0" w:color="auto"/>
            <w:bottom w:val="none" w:sz="0" w:space="0" w:color="auto"/>
            <w:right w:val="none" w:sz="0" w:space="0" w:color="auto"/>
          </w:divBdr>
        </w:div>
        <w:div w:id="1197231394">
          <w:marLeft w:val="0"/>
          <w:marRight w:val="0"/>
          <w:marTop w:val="0"/>
          <w:marBottom w:val="0"/>
          <w:divBdr>
            <w:top w:val="none" w:sz="0" w:space="0" w:color="auto"/>
            <w:left w:val="none" w:sz="0" w:space="0" w:color="auto"/>
            <w:bottom w:val="none" w:sz="0" w:space="0" w:color="auto"/>
            <w:right w:val="none" w:sz="0" w:space="0" w:color="auto"/>
          </w:divBdr>
        </w:div>
        <w:div w:id="1804423070">
          <w:marLeft w:val="0"/>
          <w:marRight w:val="0"/>
          <w:marTop w:val="0"/>
          <w:marBottom w:val="0"/>
          <w:divBdr>
            <w:top w:val="none" w:sz="0" w:space="0" w:color="auto"/>
            <w:left w:val="none" w:sz="0" w:space="0" w:color="auto"/>
            <w:bottom w:val="none" w:sz="0" w:space="0" w:color="auto"/>
            <w:right w:val="none" w:sz="0" w:space="0" w:color="auto"/>
          </w:divBdr>
        </w:div>
        <w:div w:id="1923759242">
          <w:marLeft w:val="0"/>
          <w:marRight w:val="0"/>
          <w:marTop w:val="0"/>
          <w:marBottom w:val="0"/>
          <w:divBdr>
            <w:top w:val="none" w:sz="0" w:space="0" w:color="auto"/>
            <w:left w:val="none" w:sz="0" w:space="0" w:color="auto"/>
            <w:bottom w:val="none" w:sz="0" w:space="0" w:color="auto"/>
            <w:right w:val="none" w:sz="0" w:space="0" w:color="auto"/>
          </w:divBdr>
        </w:div>
      </w:divsChild>
    </w:div>
    <w:div w:id="204098820">
      <w:bodyDiv w:val="1"/>
      <w:marLeft w:val="0"/>
      <w:marRight w:val="0"/>
      <w:marTop w:val="0"/>
      <w:marBottom w:val="0"/>
      <w:divBdr>
        <w:top w:val="none" w:sz="0" w:space="0" w:color="auto"/>
        <w:left w:val="none" w:sz="0" w:space="0" w:color="auto"/>
        <w:bottom w:val="none" w:sz="0" w:space="0" w:color="auto"/>
        <w:right w:val="none" w:sz="0" w:space="0" w:color="auto"/>
      </w:divBdr>
    </w:div>
    <w:div w:id="350958039">
      <w:bodyDiv w:val="1"/>
      <w:marLeft w:val="0"/>
      <w:marRight w:val="0"/>
      <w:marTop w:val="0"/>
      <w:marBottom w:val="0"/>
      <w:divBdr>
        <w:top w:val="none" w:sz="0" w:space="0" w:color="auto"/>
        <w:left w:val="none" w:sz="0" w:space="0" w:color="auto"/>
        <w:bottom w:val="none" w:sz="0" w:space="0" w:color="auto"/>
        <w:right w:val="none" w:sz="0" w:space="0" w:color="auto"/>
      </w:divBdr>
    </w:div>
    <w:div w:id="646057885">
      <w:bodyDiv w:val="1"/>
      <w:marLeft w:val="0"/>
      <w:marRight w:val="0"/>
      <w:marTop w:val="0"/>
      <w:marBottom w:val="0"/>
      <w:divBdr>
        <w:top w:val="none" w:sz="0" w:space="0" w:color="auto"/>
        <w:left w:val="none" w:sz="0" w:space="0" w:color="auto"/>
        <w:bottom w:val="none" w:sz="0" w:space="0" w:color="auto"/>
        <w:right w:val="none" w:sz="0" w:space="0" w:color="auto"/>
      </w:divBdr>
      <w:divsChild>
        <w:div w:id="843203978">
          <w:marLeft w:val="0"/>
          <w:marRight w:val="0"/>
          <w:marTop w:val="0"/>
          <w:marBottom w:val="0"/>
          <w:divBdr>
            <w:top w:val="none" w:sz="0" w:space="0" w:color="auto"/>
            <w:left w:val="none" w:sz="0" w:space="0" w:color="auto"/>
            <w:bottom w:val="none" w:sz="0" w:space="0" w:color="auto"/>
            <w:right w:val="none" w:sz="0" w:space="0" w:color="auto"/>
          </w:divBdr>
        </w:div>
        <w:div w:id="1341663576">
          <w:marLeft w:val="0"/>
          <w:marRight w:val="0"/>
          <w:marTop w:val="0"/>
          <w:marBottom w:val="0"/>
          <w:divBdr>
            <w:top w:val="none" w:sz="0" w:space="0" w:color="auto"/>
            <w:left w:val="none" w:sz="0" w:space="0" w:color="auto"/>
            <w:bottom w:val="none" w:sz="0" w:space="0" w:color="auto"/>
            <w:right w:val="none" w:sz="0" w:space="0" w:color="auto"/>
          </w:divBdr>
        </w:div>
      </w:divsChild>
    </w:div>
    <w:div w:id="751590417">
      <w:bodyDiv w:val="1"/>
      <w:marLeft w:val="0"/>
      <w:marRight w:val="0"/>
      <w:marTop w:val="0"/>
      <w:marBottom w:val="0"/>
      <w:divBdr>
        <w:top w:val="none" w:sz="0" w:space="0" w:color="auto"/>
        <w:left w:val="none" w:sz="0" w:space="0" w:color="auto"/>
        <w:bottom w:val="none" w:sz="0" w:space="0" w:color="auto"/>
        <w:right w:val="none" w:sz="0" w:space="0" w:color="auto"/>
      </w:divBdr>
    </w:div>
    <w:div w:id="842822393">
      <w:bodyDiv w:val="1"/>
      <w:marLeft w:val="0"/>
      <w:marRight w:val="0"/>
      <w:marTop w:val="0"/>
      <w:marBottom w:val="0"/>
      <w:divBdr>
        <w:top w:val="none" w:sz="0" w:space="0" w:color="auto"/>
        <w:left w:val="none" w:sz="0" w:space="0" w:color="auto"/>
        <w:bottom w:val="none" w:sz="0" w:space="0" w:color="auto"/>
        <w:right w:val="none" w:sz="0" w:space="0" w:color="auto"/>
      </w:divBdr>
    </w:div>
    <w:div w:id="932934178">
      <w:bodyDiv w:val="1"/>
      <w:marLeft w:val="0"/>
      <w:marRight w:val="0"/>
      <w:marTop w:val="0"/>
      <w:marBottom w:val="0"/>
      <w:divBdr>
        <w:top w:val="none" w:sz="0" w:space="0" w:color="auto"/>
        <w:left w:val="none" w:sz="0" w:space="0" w:color="auto"/>
        <w:bottom w:val="none" w:sz="0" w:space="0" w:color="auto"/>
        <w:right w:val="none" w:sz="0" w:space="0" w:color="auto"/>
      </w:divBdr>
      <w:divsChild>
        <w:div w:id="704907810">
          <w:marLeft w:val="0"/>
          <w:marRight w:val="0"/>
          <w:marTop w:val="0"/>
          <w:marBottom w:val="0"/>
          <w:divBdr>
            <w:top w:val="none" w:sz="0" w:space="0" w:color="auto"/>
            <w:left w:val="none" w:sz="0" w:space="0" w:color="auto"/>
            <w:bottom w:val="none" w:sz="0" w:space="0" w:color="auto"/>
            <w:right w:val="none" w:sz="0" w:space="0" w:color="auto"/>
          </w:divBdr>
        </w:div>
        <w:div w:id="1286813735">
          <w:marLeft w:val="0"/>
          <w:marRight w:val="0"/>
          <w:marTop w:val="0"/>
          <w:marBottom w:val="0"/>
          <w:divBdr>
            <w:top w:val="none" w:sz="0" w:space="0" w:color="auto"/>
            <w:left w:val="none" w:sz="0" w:space="0" w:color="auto"/>
            <w:bottom w:val="none" w:sz="0" w:space="0" w:color="auto"/>
            <w:right w:val="none" w:sz="0" w:space="0" w:color="auto"/>
          </w:divBdr>
        </w:div>
        <w:div w:id="1311054765">
          <w:marLeft w:val="0"/>
          <w:marRight w:val="0"/>
          <w:marTop w:val="0"/>
          <w:marBottom w:val="0"/>
          <w:divBdr>
            <w:top w:val="none" w:sz="0" w:space="0" w:color="auto"/>
            <w:left w:val="none" w:sz="0" w:space="0" w:color="auto"/>
            <w:bottom w:val="none" w:sz="0" w:space="0" w:color="auto"/>
            <w:right w:val="none" w:sz="0" w:space="0" w:color="auto"/>
          </w:divBdr>
        </w:div>
      </w:divsChild>
    </w:div>
    <w:div w:id="1033964225">
      <w:bodyDiv w:val="1"/>
      <w:marLeft w:val="0"/>
      <w:marRight w:val="0"/>
      <w:marTop w:val="0"/>
      <w:marBottom w:val="0"/>
      <w:divBdr>
        <w:top w:val="none" w:sz="0" w:space="0" w:color="auto"/>
        <w:left w:val="none" w:sz="0" w:space="0" w:color="auto"/>
        <w:bottom w:val="none" w:sz="0" w:space="0" w:color="auto"/>
        <w:right w:val="none" w:sz="0" w:space="0" w:color="auto"/>
      </w:divBdr>
    </w:div>
    <w:div w:id="1253393756">
      <w:bodyDiv w:val="1"/>
      <w:marLeft w:val="0"/>
      <w:marRight w:val="0"/>
      <w:marTop w:val="0"/>
      <w:marBottom w:val="0"/>
      <w:divBdr>
        <w:top w:val="none" w:sz="0" w:space="0" w:color="auto"/>
        <w:left w:val="none" w:sz="0" w:space="0" w:color="auto"/>
        <w:bottom w:val="none" w:sz="0" w:space="0" w:color="auto"/>
        <w:right w:val="none" w:sz="0" w:space="0" w:color="auto"/>
      </w:divBdr>
    </w:div>
    <w:div w:id="1298293485">
      <w:bodyDiv w:val="1"/>
      <w:marLeft w:val="0"/>
      <w:marRight w:val="0"/>
      <w:marTop w:val="0"/>
      <w:marBottom w:val="0"/>
      <w:divBdr>
        <w:top w:val="none" w:sz="0" w:space="0" w:color="auto"/>
        <w:left w:val="none" w:sz="0" w:space="0" w:color="auto"/>
        <w:bottom w:val="none" w:sz="0" w:space="0" w:color="auto"/>
        <w:right w:val="none" w:sz="0" w:space="0" w:color="auto"/>
      </w:divBdr>
    </w:div>
    <w:div w:id="1450658122">
      <w:bodyDiv w:val="1"/>
      <w:marLeft w:val="0"/>
      <w:marRight w:val="0"/>
      <w:marTop w:val="0"/>
      <w:marBottom w:val="0"/>
      <w:divBdr>
        <w:top w:val="none" w:sz="0" w:space="0" w:color="auto"/>
        <w:left w:val="none" w:sz="0" w:space="0" w:color="auto"/>
        <w:bottom w:val="none" w:sz="0" w:space="0" w:color="auto"/>
        <w:right w:val="none" w:sz="0" w:space="0" w:color="auto"/>
      </w:divBdr>
    </w:div>
    <w:div w:id="1490294544">
      <w:bodyDiv w:val="1"/>
      <w:marLeft w:val="0"/>
      <w:marRight w:val="0"/>
      <w:marTop w:val="0"/>
      <w:marBottom w:val="0"/>
      <w:divBdr>
        <w:top w:val="none" w:sz="0" w:space="0" w:color="auto"/>
        <w:left w:val="none" w:sz="0" w:space="0" w:color="auto"/>
        <w:bottom w:val="none" w:sz="0" w:space="0" w:color="auto"/>
        <w:right w:val="none" w:sz="0" w:space="0" w:color="auto"/>
      </w:divBdr>
    </w:div>
    <w:div w:id="1687562619">
      <w:bodyDiv w:val="1"/>
      <w:marLeft w:val="0"/>
      <w:marRight w:val="0"/>
      <w:marTop w:val="0"/>
      <w:marBottom w:val="0"/>
      <w:divBdr>
        <w:top w:val="none" w:sz="0" w:space="0" w:color="auto"/>
        <w:left w:val="none" w:sz="0" w:space="0" w:color="auto"/>
        <w:bottom w:val="none" w:sz="0" w:space="0" w:color="auto"/>
        <w:right w:val="none" w:sz="0" w:space="0" w:color="auto"/>
      </w:divBdr>
    </w:div>
    <w:div w:id="2007321699">
      <w:bodyDiv w:val="1"/>
      <w:marLeft w:val="0"/>
      <w:marRight w:val="0"/>
      <w:marTop w:val="0"/>
      <w:marBottom w:val="0"/>
      <w:divBdr>
        <w:top w:val="none" w:sz="0" w:space="0" w:color="auto"/>
        <w:left w:val="none" w:sz="0" w:space="0" w:color="auto"/>
        <w:bottom w:val="none" w:sz="0" w:space="0" w:color="auto"/>
        <w:right w:val="none" w:sz="0" w:space="0" w:color="auto"/>
      </w:divBdr>
    </w:div>
    <w:div w:id="2083602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heart.org/ruralaccelerato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heart.org/ruralaccelerator"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heart.org/ruralaccelerator" TargetMode="Externa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heart.org/ruralaccelerator" TargetMode="External"/><Relationship Id="rId5" Type="http://schemas.openxmlformats.org/officeDocument/2006/relationships/numbering" Target="numbering.xml"/><Relationship Id="rId15" Type="http://schemas.openxmlformats.org/officeDocument/2006/relationships/hyperlink" Target="http://www.heart.org/ruralaccelerator"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heart.org/ruralaccelerator"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ahajournals.org/doi/10.1161/CIR.0000000000000753" TargetMode="External"/><Relationship Id="rId2" Type="http://schemas.openxmlformats.org/officeDocument/2006/relationships/hyperlink" Target="https://newsroom.heart.org/news/public-health-americorps-to-address-health-inequity-in-rural-communities" TargetMode="External"/><Relationship Id="rId1" Type="http://schemas.openxmlformats.org/officeDocument/2006/relationships/hyperlink" Target="https://newsroom.heart.org/news/american-heart-association-issues-call-to-action-for-addressing-inequities-in-rural-health" TargetMode="External"/><Relationship Id="rId5" Type="http://schemas.openxmlformats.org/officeDocument/2006/relationships/hyperlink" Target="https://newsroom.heart.org/news/public-health-americorps-to-address-health-inequity-in-rural-communities" TargetMode="External"/><Relationship Id="rId4" Type="http://schemas.openxmlformats.org/officeDocument/2006/relationships/hyperlink" Target="https://newsroom.heart.org/news/american-heart-association-issues-call-to-action-for-addressing-inequities-in-rural-healt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AA82A8FBB69A4D8F64AEDAB569146F" ma:contentTypeVersion="12" ma:contentTypeDescription="Create a new document." ma:contentTypeScope="" ma:versionID="6f104594696ab4d71d05ddce156d0ccb">
  <xsd:schema xmlns:xsd="http://www.w3.org/2001/XMLSchema" xmlns:xs="http://www.w3.org/2001/XMLSchema" xmlns:p="http://schemas.microsoft.com/office/2006/metadata/properties" xmlns:ns3="2fe70c36-bce9-4eb7-9754-46a0086ca845" xmlns:ns4="8af30786-bf4c-426a-99fa-ea99f64222ab" targetNamespace="http://schemas.microsoft.com/office/2006/metadata/properties" ma:root="true" ma:fieldsID="22bb8a16861e8f5a965e9f31bf7b304e" ns3:_="" ns4:_="">
    <xsd:import namespace="2fe70c36-bce9-4eb7-9754-46a0086ca845"/>
    <xsd:import namespace="8af30786-bf4c-426a-99fa-ea99f64222a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e70c36-bce9-4eb7-9754-46a0086ca8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f30786-bf4c-426a-99fa-ea99f64222a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2799CC-983E-4425-B847-0FC9DF466F6B}">
  <ds:schemaRefs>
    <ds:schemaRef ds:uri="http://schemas.openxmlformats.org/officeDocument/2006/bibliography"/>
  </ds:schemaRefs>
</ds:datastoreItem>
</file>

<file path=customXml/itemProps2.xml><?xml version="1.0" encoding="utf-8"?>
<ds:datastoreItem xmlns:ds="http://schemas.openxmlformats.org/officeDocument/2006/customXml" ds:itemID="{648F7FA8-6BC5-46E0-BAEB-E00930F6AF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e70c36-bce9-4eb7-9754-46a0086ca845"/>
    <ds:schemaRef ds:uri="8af30786-bf4c-426a-99fa-ea99f6422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7EE260-E09A-4A59-8857-AC36E74299F3}">
  <ds:schemaRefs>
    <ds:schemaRef ds:uri="http://purl.org/dc/dcmitype/"/>
    <ds:schemaRef ds:uri="http://schemas.microsoft.com/office/infopath/2007/PartnerControls"/>
    <ds:schemaRef ds:uri="http://purl.org/dc/elements/1.1/"/>
    <ds:schemaRef ds:uri="http://schemas.microsoft.com/office/2006/documentManagement/types"/>
    <ds:schemaRef ds:uri="http://purl.org/dc/terms/"/>
    <ds:schemaRef ds:uri="8af30786-bf4c-426a-99fa-ea99f64222ab"/>
    <ds:schemaRef ds:uri="http://schemas.openxmlformats.org/package/2006/metadata/core-properties"/>
    <ds:schemaRef ds:uri="2fe70c36-bce9-4eb7-9754-46a0086ca845"/>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B825DB06-1659-4645-86BC-EB74298162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974</Words>
  <Characters>6186</Characters>
  <Application>Microsoft Office Word</Application>
  <DocSecurity>0</DocSecurity>
  <Lines>121</Lines>
  <Paragraphs>36</Paragraphs>
  <ScaleCrop>false</ScaleCrop>
  <Company>American Heart Association</Company>
  <LinksUpToDate>false</LinksUpToDate>
  <CharactersWithSpaces>7124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Kibak</dc:creator>
  <cp:keywords/>
  <cp:lastModifiedBy>Grace Stansbery</cp:lastModifiedBy>
  <cp:revision>189</cp:revision>
  <cp:lastPrinted>2010-06-25T23:16:00Z</cp:lastPrinted>
  <dcterms:created xsi:type="dcterms:W3CDTF">2022-07-12T13:46:00Z</dcterms:created>
  <dcterms:modified xsi:type="dcterms:W3CDTF">2023-07-05T16:36:00Z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0x010100F3AA82A8FBB69A4D8F64AEDAB569146F</vt:lpwstr>
  </property>
  <property fmtid="{D5CDD505-2E9C-101B-9397-08002B2CF9AE}" pid="3" name="Base Target">
    <vt:lpwstr>_blank</vt:lpwstr>
  </property>
  <property fmtid="{D5CDD505-2E9C-101B-9397-08002B2CF9AE}" pid="4" name="GrammarlyDocumentId">
    <vt:lpwstr>cc088f818ab74ea7a218bb1cb3d38d748ae9c6e54094d9949fa775d7e3b01c17</vt:lpwstr>
  </property>
</Properties>
</file>